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387974DB"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5065CA1B" w14:textId="77777777" w:rsidR="00E86F87" w:rsidRDefault="00E86F87" w:rsidP="0076161E"/>
    <w:p w14:paraId="6E37BE44" w14:textId="5B72079F" w:rsidR="00E86F87" w:rsidRPr="00E86F87" w:rsidRDefault="00E86F87" w:rsidP="0076161E">
      <w:pPr>
        <w:rPr>
          <w:rFonts w:ascii="Arial" w:hAnsi="Arial" w:cs="Arial"/>
          <w:b/>
          <w:bCs/>
          <w:sz w:val="28"/>
          <w:szCs w:val="28"/>
        </w:rPr>
      </w:pPr>
      <w:r w:rsidRPr="00E86F87">
        <w:rPr>
          <w:rFonts w:ascii="Arial" w:hAnsi="Arial" w:cs="Arial"/>
          <w:b/>
          <w:bCs/>
          <w:sz w:val="28"/>
          <w:szCs w:val="28"/>
        </w:rPr>
        <w:t>Agendapunt 3</w:t>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10916F17" w:rsidR="00BF6E25" w:rsidRDefault="00BF6E25" w:rsidP="00BF6E25">
      <w:pPr>
        <w:rPr>
          <w:rFonts w:ascii="Arial" w:hAnsi="Arial" w:cs="Arial"/>
          <w:b/>
          <w:sz w:val="22"/>
          <w:szCs w:val="22"/>
        </w:rPr>
      </w:pPr>
      <w:r>
        <w:rPr>
          <w:rFonts w:ascii="Arial" w:hAnsi="Arial" w:cs="Arial"/>
          <w:sz w:val="22"/>
          <w:szCs w:val="22"/>
        </w:rPr>
        <w:t>Verslag van de</w:t>
      </w:r>
      <w:r w:rsidR="000D786D">
        <w:rPr>
          <w:rFonts w:ascii="Arial" w:hAnsi="Arial" w:cs="Arial"/>
          <w:sz w:val="22"/>
          <w:szCs w:val="22"/>
        </w:rPr>
        <w:t xml:space="preserve"> </w:t>
      </w:r>
      <w:r>
        <w:rPr>
          <w:rFonts w:ascii="Arial" w:hAnsi="Arial" w:cs="Arial"/>
          <w:sz w:val="22"/>
          <w:szCs w:val="22"/>
        </w:rPr>
        <w:t xml:space="preserve">vergadering van </w:t>
      </w:r>
      <w:r w:rsidR="007061DF" w:rsidRPr="007061DF">
        <w:rPr>
          <w:rFonts w:ascii="Arial" w:hAnsi="Arial" w:cs="Arial"/>
          <w:b/>
          <w:bCs/>
          <w:sz w:val="22"/>
          <w:szCs w:val="22"/>
        </w:rPr>
        <w:t>27 juni</w:t>
      </w:r>
      <w:r w:rsidR="00007D6C">
        <w:rPr>
          <w:rFonts w:ascii="Arial" w:hAnsi="Arial" w:cs="Arial"/>
          <w:sz w:val="22"/>
          <w:szCs w:val="22"/>
        </w:rPr>
        <w:t xml:space="preserve"> </w:t>
      </w:r>
      <w:r w:rsidR="00F71DDA">
        <w:rPr>
          <w:rFonts w:ascii="Arial" w:hAnsi="Arial" w:cs="Arial"/>
          <w:b/>
          <w:sz w:val="22"/>
          <w:szCs w:val="22"/>
        </w:rPr>
        <w:t>202</w:t>
      </w:r>
      <w:r w:rsidR="0055073C">
        <w:rPr>
          <w:rFonts w:ascii="Arial" w:hAnsi="Arial" w:cs="Arial"/>
          <w:b/>
          <w:sz w:val="22"/>
          <w:szCs w:val="22"/>
        </w:rPr>
        <w:t>3</w:t>
      </w:r>
    </w:p>
    <w:p w14:paraId="799A0E14" w14:textId="77777777" w:rsidR="00BF6E25" w:rsidRDefault="00BF6E25" w:rsidP="00BF6E25">
      <w:pPr>
        <w:rPr>
          <w:rFonts w:ascii="Arial" w:hAnsi="Arial" w:cs="Arial"/>
          <w:b/>
          <w:sz w:val="22"/>
          <w:szCs w:val="22"/>
        </w:rPr>
      </w:pPr>
    </w:p>
    <w:p w14:paraId="261B0895" w14:textId="29596FB2"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w:t>
      </w:r>
      <w:r w:rsidR="00F71DDA">
        <w:rPr>
          <w:rFonts w:ascii="Arial" w:hAnsi="Arial" w:cs="Arial"/>
          <w:sz w:val="22"/>
          <w:szCs w:val="22"/>
        </w:rPr>
        <w:t>voorzitter</w:t>
      </w:r>
      <w:r w:rsidR="0055073C">
        <w:rPr>
          <w:rFonts w:ascii="Arial" w:hAnsi="Arial" w:cs="Arial"/>
          <w:sz w:val="22"/>
          <w:szCs w:val="22"/>
        </w:rPr>
        <w:t>,</w:t>
      </w:r>
      <w:r w:rsidR="0055073C" w:rsidRPr="0055073C">
        <w:rPr>
          <w:rFonts w:ascii="Arial" w:hAnsi="Arial" w:cs="Arial"/>
          <w:sz w:val="22"/>
          <w:szCs w:val="22"/>
        </w:rPr>
        <w:t xml:space="preserve"> </w:t>
      </w:r>
      <w:r w:rsidR="0055073C">
        <w:rPr>
          <w:rFonts w:ascii="Arial" w:hAnsi="Arial" w:cs="Arial"/>
          <w:sz w:val="22"/>
          <w:szCs w:val="22"/>
        </w:rPr>
        <w:t>secretaris</w:t>
      </w:r>
      <w:r w:rsidR="00D735A9">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61A14503"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02E16AF9" w14:textId="4530D080" w:rsidR="000D786D" w:rsidRDefault="000D786D" w:rsidP="00BF6E25">
      <w:pPr>
        <w:rPr>
          <w:rFonts w:ascii="Arial" w:hAnsi="Arial" w:cs="Arial"/>
          <w:sz w:val="22"/>
          <w:szCs w:val="22"/>
        </w:rPr>
      </w:pPr>
      <w:r>
        <w:rPr>
          <w:rFonts w:ascii="Arial" w:hAnsi="Arial" w:cs="Arial"/>
          <w:sz w:val="22"/>
          <w:szCs w:val="22"/>
        </w:rPr>
        <w:tab/>
      </w:r>
      <w:r>
        <w:rPr>
          <w:rFonts w:ascii="Arial" w:hAnsi="Arial" w:cs="Arial"/>
          <w:sz w:val="22"/>
          <w:szCs w:val="22"/>
        </w:rPr>
        <w:tab/>
        <w:t>Mark Nieuwenhuizen</w:t>
      </w:r>
    </w:p>
    <w:p w14:paraId="5D15403B" w14:textId="090A1C5A" w:rsidR="0055073C" w:rsidRDefault="0055073C" w:rsidP="00BF6E25">
      <w:pPr>
        <w:rPr>
          <w:rFonts w:ascii="Arial" w:hAnsi="Arial" w:cs="Arial"/>
          <w:sz w:val="22"/>
          <w:szCs w:val="22"/>
        </w:rPr>
      </w:pPr>
      <w:r>
        <w:rPr>
          <w:rFonts w:ascii="Arial" w:hAnsi="Arial" w:cs="Arial"/>
          <w:sz w:val="22"/>
          <w:szCs w:val="22"/>
        </w:rPr>
        <w:tab/>
      </w:r>
      <w:r>
        <w:rPr>
          <w:rFonts w:ascii="Arial" w:hAnsi="Arial" w:cs="Arial"/>
          <w:sz w:val="22"/>
          <w:szCs w:val="22"/>
        </w:rPr>
        <w:tab/>
        <w:t>Jeannette Nuland</w:t>
      </w:r>
    </w:p>
    <w:p w14:paraId="5C557A24" w14:textId="31378525" w:rsidR="007F429D"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F429D">
        <w:rPr>
          <w:rFonts w:ascii="Arial" w:hAnsi="Arial" w:cs="Arial"/>
          <w:sz w:val="22"/>
          <w:szCs w:val="22"/>
        </w:rPr>
        <w:t xml:space="preserve">Rolf </w:t>
      </w:r>
      <w:proofErr w:type="spellStart"/>
      <w:r w:rsidR="007F429D">
        <w:rPr>
          <w:rFonts w:ascii="Arial" w:hAnsi="Arial" w:cs="Arial"/>
          <w:sz w:val="22"/>
          <w:szCs w:val="22"/>
        </w:rPr>
        <w:t>Pfeil</w:t>
      </w:r>
      <w:proofErr w:type="spellEnd"/>
    </w:p>
    <w:p w14:paraId="4A4F69B6" w14:textId="0198E54C" w:rsidR="00BF6E25" w:rsidRDefault="00871A2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sidR="00D735A9">
        <w:rPr>
          <w:rFonts w:ascii="Arial" w:hAnsi="Arial" w:cs="Arial"/>
          <w:sz w:val="22"/>
          <w:szCs w:val="22"/>
        </w:rPr>
        <w:t xml:space="preserve"> (adviseur)</w:t>
      </w:r>
    </w:p>
    <w:p w14:paraId="08634CC7" w14:textId="77777777" w:rsidR="007061DF"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w:t>
      </w:r>
      <w:r w:rsidR="0055073C">
        <w:rPr>
          <w:rFonts w:ascii="Arial" w:hAnsi="Arial" w:cs="Arial"/>
          <w:sz w:val="22"/>
          <w:szCs w:val="22"/>
        </w:rPr>
        <w:t>adviseur/</w:t>
      </w:r>
      <w:r w:rsidR="002A17D5">
        <w:rPr>
          <w:rFonts w:ascii="Arial" w:hAnsi="Arial" w:cs="Arial"/>
          <w:sz w:val="22"/>
          <w:szCs w:val="22"/>
        </w:rPr>
        <w:t>notulist</w:t>
      </w:r>
      <w:r>
        <w:rPr>
          <w:rFonts w:ascii="Arial" w:hAnsi="Arial" w:cs="Arial"/>
          <w:sz w:val="22"/>
          <w:szCs w:val="22"/>
        </w:rPr>
        <w:t>)</w:t>
      </w:r>
      <w:r w:rsidR="0055073C">
        <w:rPr>
          <w:rFonts w:ascii="Arial" w:hAnsi="Arial" w:cs="Arial"/>
          <w:sz w:val="22"/>
          <w:szCs w:val="22"/>
        </w:rPr>
        <w:t xml:space="preserve"> </w:t>
      </w:r>
    </w:p>
    <w:p w14:paraId="6397385E" w14:textId="5543D2AD" w:rsidR="00BF6E25" w:rsidRDefault="007061DF" w:rsidP="00BF6E25">
      <w:pPr>
        <w:rPr>
          <w:rFonts w:ascii="Arial" w:hAnsi="Arial" w:cs="Arial"/>
          <w:sz w:val="22"/>
          <w:szCs w:val="22"/>
        </w:rPr>
      </w:pPr>
      <w:r>
        <w:rPr>
          <w:rFonts w:ascii="Arial" w:hAnsi="Arial" w:cs="Arial"/>
          <w:sz w:val="22"/>
          <w:szCs w:val="22"/>
        </w:rPr>
        <w:tab/>
      </w:r>
      <w:r>
        <w:rPr>
          <w:rFonts w:ascii="Arial" w:hAnsi="Arial" w:cs="Arial"/>
          <w:sz w:val="22"/>
          <w:szCs w:val="22"/>
        </w:rPr>
        <w:tab/>
        <w:t>Carina Haakman (gemeente)</w:t>
      </w:r>
      <w:r w:rsidR="0055073C">
        <w:rPr>
          <w:rFonts w:ascii="Arial" w:hAnsi="Arial" w:cs="Arial"/>
          <w:sz w:val="22"/>
          <w:szCs w:val="22"/>
        </w:rPr>
        <w:t xml:space="preserve"> </w:t>
      </w:r>
    </w:p>
    <w:p w14:paraId="3B5A5267" w14:textId="77777777" w:rsidR="00BF6E25" w:rsidRDefault="00BF6E25" w:rsidP="00BF6E25">
      <w:pPr>
        <w:rPr>
          <w:rFonts w:ascii="Arial" w:hAnsi="Arial" w:cs="Arial"/>
          <w:sz w:val="22"/>
          <w:szCs w:val="22"/>
        </w:rPr>
      </w:pPr>
    </w:p>
    <w:p w14:paraId="1318149C" w14:textId="4E92257E"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007D6C">
        <w:rPr>
          <w:rFonts w:ascii="Arial" w:hAnsi="Arial" w:cs="Arial"/>
          <w:sz w:val="22"/>
          <w:szCs w:val="22"/>
        </w:rPr>
        <w:t xml:space="preserve"> </w:t>
      </w:r>
      <w:r w:rsidR="007061DF">
        <w:rPr>
          <w:rFonts w:ascii="Arial" w:hAnsi="Arial" w:cs="Arial"/>
          <w:sz w:val="22"/>
          <w:szCs w:val="22"/>
        </w:rPr>
        <w:t>--</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28D70C6D" w14:textId="564CF234" w:rsidR="00760582" w:rsidRDefault="007061DF" w:rsidP="007061DF">
      <w:pPr>
        <w:tabs>
          <w:tab w:val="left" w:pos="567"/>
          <w:tab w:val="left" w:pos="1418"/>
        </w:tabs>
        <w:ind w:left="567"/>
        <w:rPr>
          <w:rFonts w:ascii="Arial" w:hAnsi="Arial" w:cs="Arial"/>
          <w:bCs/>
          <w:sz w:val="22"/>
          <w:szCs w:val="22"/>
        </w:rPr>
      </w:pPr>
      <w:r>
        <w:rPr>
          <w:rFonts w:ascii="Arial" w:hAnsi="Arial" w:cs="Arial"/>
          <w:bCs/>
          <w:sz w:val="22"/>
          <w:szCs w:val="22"/>
        </w:rPr>
        <w:t>Ronald opent de vergadering en heet allen welkom deze laatste vergadering voor de zomervakantie. Wethouder Maarten Versluis is ook aanwezig in deze vergadering.</w:t>
      </w:r>
    </w:p>
    <w:p w14:paraId="5B6C3928" w14:textId="74B964AB" w:rsidR="007061DF" w:rsidRDefault="007061DF" w:rsidP="007903DB">
      <w:pPr>
        <w:tabs>
          <w:tab w:val="left" w:pos="567"/>
          <w:tab w:val="left" w:pos="1418"/>
        </w:tabs>
        <w:rPr>
          <w:rFonts w:ascii="Arial" w:hAnsi="Arial" w:cs="Arial"/>
          <w:bCs/>
          <w:sz w:val="22"/>
          <w:szCs w:val="22"/>
        </w:rPr>
      </w:pPr>
      <w:r>
        <w:rPr>
          <w:rFonts w:ascii="Arial" w:hAnsi="Arial" w:cs="Arial"/>
          <w:bCs/>
          <w:sz w:val="22"/>
          <w:szCs w:val="22"/>
        </w:rPr>
        <w:tab/>
        <w:t>Tevens zal op een later tijdstip een adspirant lid ter oriëntatie deelnemen.</w:t>
      </w:r>
    </w:p>
    <w:p w14:paraId="54C64B8B" w14:textId="77777777" w:rsidR="007061DF" w:rsidRPr="00760582" w:rsidRDefault="007061DF" w:rsidP="007903DB">
      <w:pPr>
        <w:tabs>
          <w:tab w:val="left" w:pos="567"/>
          <w:tab w:val="left" w:pos="1418"/>
        </w:tabs>
        <w:rPr>
          <w:rFonts w:ascii="Arial" w:hAnsi="Arial" w:cs="Arial"/>
          <w:sz w:val="22"/>
          <w:szCs w:val="22"/>
        </w:rPr>
      </w:pP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4FB8DBA3" w14:textId="77777777" w:rsidR="007061DF" w:rsidRDefault="007061DF"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De agenda wordt zonder wijzigingen vastgesteld.</w:t>
      </w:r>
    </w:p>
    <w:p w14:paraId="116644DF" w14:textId="107410E5" w:rsidR="00760582" w:rsidRPr="00760582" w:rsidRDefault="00760582" w:rsidP="00760582">
      <w:pPr>
        <w:tabs>
          <w:tab w:val="left" w:pos="567"/>
          <w:tab w:val="left" w:pos="1418"/>
        </w:tabs>
        <w:rPr>
          <w:rFonts w:ascii="Arial" w:hAnsi="Arial" w:cs="Arial"/>
          <w:sz w:val="22"/>
          <w:szCs w:val="22"/>
        </w:rPr>
      </w:pPr>
      <w:r>
        <w:rPr>
          <w:rFonts w:ascii="Arial" w:hAnsi="Arial" w:cs="Arial"/>
          <w:b/>
          <w:sz w:val="22"/>
          <w:szCs w:val="22"/>
        </w:rPr>
        <w:tab/>
      </w:r>
    </w:p>
    <w:p w14:paraId="24C64E26" w14:textId="66B0BF40" w:rsidR="002B219F"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7061DF">
        <w:rPr>
          <w:rFonts w:ascii="Arial" w:hAnsi="Arial" w:cs="Arial"/>
          <w:b/>
          <w:sz w:val="22"/>
          <w:szCs w:val="22"/>
        </w:rPr>
        <w:t xml:space="preserve">15 mei </w:t>
      </w:r>
      <w:r w:rsidR="007F429D">
        <w:rPr>
          <w:rFonts w:ascii="Arial" w:hAnsi="Arial" w:cs="Arial"/>
          <w:b/>
          <w:sz w:val="22"/>
          <w:szCs w:val="22"/>
        </w:rPr>
        <w:t>202</w:t>
      </w:r>
      <w:r w:rsidR="0055073C">
        <w:rPr>
          <w:rFonts w:ascii="Arial" w:hAnsi="Arial" w:cs="Arial"/>
          <w:b/>
          <w:sz w:val="22"/>
          <w:szCs w:val="22"/>
        </w:rPr>
        <w:t>3</w:t>
      </w:r>
    </w:p>
    <w:p w14:paraId="2825C5FA" w14:textId="77777777" w:rsidR="004A58C9" w:rsidRDefault="007061DF" w:rsidP="004A58C9">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Naar aanleiding van het vermelde over de </w:t>
      </w:r>
      <w:r w:rsidRPr="002B219F">
        <w:rPr>
          <w:rFonts w:ascii="Arial" w:hAnsi="Arial" w:cs="Arial"/>
          <w:b/>
          <w:i/>
          <w:iCs/>
          <w:sz w:val="22"/>
          <w:szCs w:val="22"/>
        </w:rPr>
        <w:t>energietoeslag</w:t>
      </w:r>
      <w:r>
        <w:rPr>
          <w:rFonts w:ascii="Arial" w:hAnsi="Arial" w:cs="Arial"/>
          <w:bCs/>
          <w:sz w:val="22"/>
          <w:szCs w:val="22"/>
        </w:rPr>
        <w:t xml:space="preserve"> (</w:t>
      </w:r>
      <w:r w:rsidR="004418C6">
        <w:rPr>
          <w:rFonts w:ascii="Arial" w:hAnsi="Arial" w:cs="Arial"/>
          <w:bCs/>
          <w:sz w:val="22"/>
          <w:szCs w:val="22"/>
        </w:rPr>
        <w:t>punt 4</w:t>
      </w:r>
      <w:r>
        <w:rPr>
          <w:rFonts w:ascii="Arial" w:hAnsi="Arial" w:cs="Arial"/>
          <w:bCs/>
          <w:sz w:val="22"/>
          <w:szCs w:val="22"/>
        </w:rPr>
        <w:t xml:space="preserve">) </w:t>
      </w:r>
      <w:r w:rsidR="002B219F">
        <w:rPr>
          <w:rFonts w:ascii="Arial" w:hAnsi="Arial" w:cs="Arial"/>
          <w:bCs/>
          <w:sz w:val="22"/>
          <w:szCs w:val="22"/>
        </w:rPr>
        <w:t xml:space="preserve">zegt Carina dat het </w:t>
      </w:r>
    </w:p>
    <w:p w14:paraId="6827AC9C" w14:textId="522A5E55" w:rsidR="002B219F" w:rsidRDefault="002B219F" w:rsidP="004A58C9">
      <w:pPr>
        <w:tabs>
          <w:tab w:val="left" w:pos="567"/>
          <w:tab w:val="left" w:pos="1418"/>
        </w:tabs>
        <w:ind w:left="567"/>
        <w:rPr>
          <w:rFonts w:ascii="Arial" w:hAnsi="Arial" w:cs="Arial"/>
          <w:bCs/>
          <w:sz w:val="22"/>
          <w:szCs w:val="22"/>
        </w:rPr>
      </w:pPr>
      <w:r>
        <w:rPr>
          <w:rFonts w:ascii="Arial" w:hAnsi="Arial" w:cs="Arial"/>
          <w:bCs/>
          <w:sz w:val="22"/>
          <w:szCs w:val="22"/>
        </w:rPr>
        <w:t xml:space="preserve">ministerie heeft medegedeeld dat de wetgeving vertraging heeft opgelopen door verschillende oorzaken. Dus geen besluit voor 1 juli. Het restant van € 800 energietoeslag zal daardoor nog niet uitbetaald kunnen worden. Zodra daar toestemming voor verkregen wordt, zal de uitbetaling door de gemeente volgen. </w:t>
      </w:r>
    </w:p>
    <w:p w14:paraId="01C42443" w14:textId="77777777" w:rsidR="002B219F" w:rsidRDefault="002B219F" w:rsidP="00760582">
      <w:pPr>
        <w:tabs>
          <w:tab w:val="left" w:pos="567"/>
          <w:tab w:val="left" w:pos="1418"/>
        </w:tabs>
        <w:rPr>
          <w:rFonts w:ascii="Arial" w:hAnsi="Arial" w:cs="Arial"/>
          <w:bCs/>
          <w:sz w:val="22"/>
          <w:szCs w:val="22"/>
        </w:rPr>
      </w:pPr>
      <w:r>
        <w:rPr>
          <w:rFonts w:ascii="Arial" w:hAnsi="Arial" w:cs="Arial"/>
          <w:bCs/>
          <w:sz w:val="22"/>
          <w:szCs w:val="22"/>
        </w:rPr>
        <w:tab/>
        <w:t>Jaap vraagt of er nog aanvragen ingediend kunnen worden. Carina zoekt dat uit.</w:t>
      </w:r>
    </w:p>
    <w:p w14:paraId="26BD1BFF" w14:textId="3E71BE84" w:rsidR="002B219F" w:rsidRDefault="002B219F" w:rsidP="004A58C9">
      <w:pPr>
        <w:tabs>
          <w:tab w:val="left" w:pos="567"/>
          <w:tab w:val="left" w:pos="1418"/>
        </w:tabs>
        <w:ind w:left="567"/>
        <w:rPr>
          <w:rFonts w:ascii="Arial" w:hAnsi="Arial" w:cs="Arial"/>
          <w:bCs/>
          <w:sz w:val="22"/>
          <w:szCs w:val="22"/>
        </w:rPr>
      </w:pPr>
      <w:r>
        <w:rPr>
          <w:rFonts w:ascii="Arial" w:hAnsi="Arial" w:cs="Arial"/>
          <w:bCs/>
          <w:sz w:val="22"/>
          <w:szCs w:val="22"/>
        </w:rPr>
        <w:t xml:space="preserve">Aangeraden wordt deze informatie (reden uitstel en mogelijkheid </w:t>
      </w:r>
      <w:r w:rsidR="004418C6">
        <w:rPr>
          <w:rFonts w:ascii="Arial" w:hAnsi="Arial" w:cs="Arial"/>
          <w:bCs/>
          <w:sz w:val="22"/>
          <w:szCs w:val="22"/>
        </w:rPr>
        <w:t xml:space="preserve">tot </w:t>
      </w:r>
      <w:r>
        <w:rPr>
          <w:rFonts w:ascii="Arial" w:hAnsi="Arial" w:cs="Arial"/>
          <w:bCs/>
          <w:sz w:val="22"/>
          <w:szCs w:val="22"/>
        </w:rPr>
        <w:t>aanvragen) duidelijk op de website van de gemeente en cliëntenraad te plaatsen.</w:t>
      </w:r>
    </w:p>
    <w:p w14:paraId="2672EABA" w14:textId="2CA6AD6A" w:rsidR="002B219F" w:rsidRDefault="004418C6" w:rsidP="004A58C9">
      <w:pPr>
        <w:tabs>
          <w:tab w:val="left" w:pos="567"/>
          <w:tab w:val="left" w:pos="1418"/>
        </w:tabs>
        <w:ind w:left="567"/>
        <w:rPr>
          <w:rFonts w:ascii="Arial" w:hAnsi="Arial" w:cs="Arial"/>
          <w:bCs/>
          <w:sz w:val="22"/>
          <w:szCs w:val="22"/>
        </w:rPr>
      </w:pPr>
      <w:r>
        <w:rPr>
          <w:rFonts w:ascii="Arial" w:hAnsi="Arial" w:cs="Arial"/>
          <w:bCs/>
          <w:sz w:val="22"/>
          <w:szCs w:val="22"/>
        </w:rPr>
        <w:t>Bij punt</w:t>
      </w:r>
      <w:r w:rsidR="002B219F">
        <w:rPr>
          <w:rFonts w:ascii="Arial" w:hAnsi="Arial" w:cs="Arial"/>
          <w:bCs/>
          <w:sz w:val="22"/>
          <w:szCs w:val="22"/>
        </w:rPr>
        <w:t xml:space="preserve"> 6 staan in de tekst over </w:t>
      </w:r>
      <w:r w:rsidR="002B219F" w:rsidRPr="004418C6">
        <w:rPr>
          <w:rFonts w:ascii="Arial" w:hAnsi="Arial" w:cs="Arial"/>
          <w:b/>
          <w:i/>
          <w:iCs/>
          <w:sz w:val="22"/>
          <w:szCs w:val="22"/>
        </w:rPr>
        <w:t>Statistieken</w:t>
      </w:r>
      <w:r w:rsidR="002B219F">
        <w:rPr>
          <w:rFonts w:ascii="Arial" w:hAnsi="Arial" w:cs="Arial"/>
          <w:bCs/>
          <w:sz w:val="22"/>
          <w:szCs w:val="22"/>
        </w:rPr>
        <w:t xml:space="preserve"> enige onjuistheden. Carina zal de aangepaste tekst ter correctie aan Meta sturen. Daarna </w:t>
      </w:r>
      <w:r>
        <w:rPr>
          <w:rFonts w:ascii="Arial" w:hAnsi="Arial" w:cs="Arial"/>
          <w:bCs/>
          <w:sz w:val="22"/>
          <w:szCs w:val="22"/>
        </w:rPr>
        <w:t>wordt het verslag op de website geplaatst.</w:t>
      </w:r>
    </w:p>
    <w:p w14:paraId="4187FAD3" w14:textId="11577EB9" w:rsidR="004418C6" w:rsidRDefault="004418C6" w:rsidP="004A58C9">
      <w:pPr>
        <w:tabs>
          <w:tab w:val="left" w:pos="567"/>
          <w:tab w:val="left" w:pos="1418"/>
        </w:tabs>
        <w:ind w:left="567"/>
        <w:rPr>
          <w:rFonts w:ascii="Arial" w:hAnsi="Arial" w:cs="Arial"/>
          <w:bCs/>
          <w:sz w:val="22"/>
          <w:szCs w:val="22"/>
        </w:rPr>
      </w:pPr>
      <w:r>
        <w:rPr>
          <w:rFonts w:ascii="Arial" w:hAnsi="Arial" w:cs="Arial"/>
          <w:bCs/>
          <w:sz w:val="22"/>
          <w:szCs w:val="22"/>
        </w:rPr>
        <w:t xml:space="preserve">De vraag van Jaap bij punt 8, </w:t>
      </w:r>
      <w:r w:rsidRPr="004418C6">
        <w:rPr>
          <w:rFonts w:ascii="Arial" w:hAnsi="Arial" w:cs="Arial"/>
          <w:b/>
          <w:i/>
          <w:iCs/>
          <w:sz w:val="22"/>
          <w:szCs w:val="22"/>
        </w:rPr>
        <w:t>Handboek Bijzondere Bijstand</w:t>
      </w:r>
      <w:r>
        <w:rPr>
          <w:rFonts w:ascii="Arial" w:hAnsi="Arial" w:cs="Arial"/>
          <w:bCs/>
          <w:sz w:val="22"/>
          <w:szCs w:val="22"/>
        </w:rPr>
        <w:t xml:space="preserve">, betreft een uitspraak van de Hoge Raad. Die houdt in dat voor maatschappelijke dienstverlening geen BTW meer verschuldigd is. </w:t>
      </w:r>
      <w:r w:rsidR="004E5396">
        <w:rPr>
          <w:rFonts w:ascii="Arial" w:hAnsi="Arial" w:cs="Arial"/>
          <w:bCs/>
          <w:sz w:val="22"/>
          <w:szCs w:val="22"/>
        </w:rPr>
        <w:t>Per 1 juni zou er dus geen BTW meer in rekening gebracht worden door bewindvoerders etc..</w:t>
      </w:r>
    </w:p>
    <w:p w14:paraId="5275A312" w14:textId="0FE9956D" w:rsidR="004E5396" w:rsidRDefault="004E5396" w:rsidP="00760582">
      <w:pPr>
        <w:tabs>
          <w:tab w:val="left" w:pos="567"/>
          <w:tab w:val="left" w:pos="1418"/>
        </w:tabs>
        <w:rPr>
          <w:rFonts w:ascii="Arial" w:hAnsi="Arial" w:cs="Arial"/>
          <w:bCs/>
          <w:sz w:val="22"/>
          <w:szCs w:val="22"/>
        </w:rPr>
      </w:pPr>
      <w:r>
        <w:rPr>
          <w:rFonts w:ascii="Arial" w:hAnsi="Arial" w:cs="Arial"/>
          <w:bCs/>
          <w:sz w:val="22"/>
          <w:szCs w:val="22"/>
        </w:rPr>
        <w:tab/>
        <w:t>Carina zoekt dit verder uit.</w:t>
      </w:r>
    </w:p>
    <w:p w14:paraId="27510C27" w14:textId="64A5300F" w:rsidR="004E5396" w:rsidRDefault="004E5396" w:rsidP="004A58C9">
      <w:pPr>
        <w:tabs>
          <w:tab w:val="left" w:pos="567"/>
          <w:tab w:val="left" w:pos="1418"/>
        </w:tabs>
        <w:ind w:left="567"/>
        <w:rPr>
          <w:rFonts w:ascii="Arial" w:hAnsi="Arial" w:cs="Arial"/>
          <w:bCs/>
          <w:sz w:val="22"/>
          <w:szCs w:val="22"/>
        </w:rPr>
      </w:pPr>
      <w:r>
        <w:rPr>
          <w:rFonts w:ascii="Arial" w:hAnsi="Arial" w:cs="Arial"/>
          <w:bCs/>
          <w:sz w:val="22"/>
          <w:szCs w:val="22"/>
        </w:rPr>
        <w:t>Met medeneming van de bovenstaande opmerkingen wordt het verslag goedgekeurd en vastgesteld.</w:t>
      </w:r>
    </w:p>
    <w:p w14:paraId="3BFB92BE" w14:textId="3FE7BC7C" w:rsidR="00760582" w:rsidRDefault="002B219F" w:rsidP="00760582">
      <w:pPr>
        <w:tabs>
          <w:tab w:val="left" w:pos="567"/>
          <w:tab w:val="left" w:pos="1418"/>
        </w:tabs>
        <w:rPr>
          <w:rFonts w:ascii="Arial" w:hAnsi="Arial" w:cs="Arial"/>
          <w:sz w:val="22"/>
          <w:szCs w:val="22"/>
        </w:rPr>
      </w:pPr>
      <w:r>
        <w:rPr>
          <w:rFonts w:ascii="Arial" w:hAnsi="Arial" w:cs="Arial"/>
          <w:bCs/>
          <w:sz w:val="22"/>
          <w:szCs w:val="22"/>
        </w:rPr>
        <w:tab/>
        <w:t xml:space="preserve"> </w:t>
      </w:r>
      <w:r w:rsidR="007061DF">
        <w:rPr>
          <w:rFonts w:ascii="Arial" w:hAnsi="Arial" w:cs="Arial"/>
          <w:b/>
          <w:sz w:val="22"/>
          <w:szCs w:val="22"/>
        </w:rPr>
        <w:tab/>
      </w:r>
      <w:r w:rsidR="00760582">
        <w:rPr>
          <w:rFonts w:ascii="Arial" w:hAnsi="Arial" w:cs="Arial"/>
          <w:b/>
          <w:sz w:val="22"/>
          <w:szCs w:val="22"/>
        </w:rPr>
        <w:tab/>
      </w:r>
    </w:p>
    <w:p w14:paraId="6022C31A" w14:textId="77777777" w:rsidR="00536E37" w:rsidRDefault="00536E37" w:rsidP="00760582">
      <w:pPr>
        <w:tabs>
          <w:tab w:val="left" w:pos="567"/>
          <w:tab w:val="left" w:pos="1418"/>
        </w:tabs>
        <w:rPr>
          <w:rFonts w:ascii="Arial" w:hAnsi="Arial" w:cs="Arial"/>
          <w:b/>
          <w:sz w:val="22"/>
          <w:szCs w:val="22"/>
        </w:rPr>
      </w:pPr>
    </w:p>
    <w:p w14:paraId="10FF86B8" w14:textId="77777777" w:rsidR="00536E37" w:rsidRDefault="00536E37" w:rsidP="00760582">
      <w:pPr>
        <w:tabs>
          <w:tab w:val="left" w:pos="567"/>
          <w:tab w:val="left" w:pos="1418"/>
        </w:tabs>
        <w:rPr>
          <w:rFonts w:ascii="Arial" w:hAnsi="Arial" w:cs="Arial"/>
          <w:b/>
          <w:sz w:val="22"/>
          <w:szCs w:val="22"/>
        </w:rPr>
      </w:pPr>
    </w:p>
    <w:p w14:paraId="6AACEAF8" w14:textId="77777777" w:rsidR="00536E37" w:rsidRDefault="00536E37" w:rsidP="00760582">
      <w:pPr>
        <w:tabs>
          <w:tab w:val="left" w:pos="567"/>
          <w:tab w:val="left" w:pos="1418"/>
        </w:tabs>
        <w:rPr>
          <w:rFonts w:ascii="Arial" w:hAnsi="Arial" w:cs="Arial"/>
          <w:b/>
          <w:sz w:val="22"/>
          <w:szCs w:val="22"/>
        </w:rPr>
      </w:pPr>
    </w:p>
    <w:p w14:paraId="6C7B2F27" w14:textId="77777777" w:rsidR="00536E37" w:rsidRDefault="00536E37" w:rsidP="00760582">
      <w:pPr>
        <w:tabs>
          <w:tab w:val="left" w:pos="567"/>
          <w:tab w:val="left" w:pos="1418"/>
        </w:tabs>
        <w:rPr>
          <w:rFonts w:ascii="Arial" w:hAnsi="Arial" w:cs="Arial"/>
          <w:b/>
          <w:sz w:val="22"/>
          <w:szCs w:val="22"/>
        </w:rPr>
      </w:pPr>
    </w:p>
    <w:p w14:paraId="0597F7C4" w14:textId="06BF1AFE" w:rsidR="0055073C"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t xml:space="preserve">Actielijst </w:t>
      </w:r>
      <w:r w:rsidR="007061DF">
        <w:rPr>
          <w:rFonts w:ascii="Arial" w:hAnsi="Arial" w:cs="Arial"/>
          <w:b/>
          <w:sz w:val="22"/>
          <w:szCs w:val="22"/>
        </w:rPr>
        <w:t>mei 2023</w:t>
      </w:r>
    </w:p>
    <w:p w14:paraId="6A36D858" w14:textId="77777777" w:rsidR="004E5396" w:rsidRDefault="004E5396" w:rsidP="004E5396">
      <w:pPr>
        <w:tabs>
          <w:tab w:val="left" w:pos="567"/>
          <w:tab w:val="left" w:pos="1418"/>
        </w:tabs>
        <w:ind w:left="2120" w:hanging="2120"/>
        <w:rPr>
          <w:rFonts w:ascii="Arial" w:hAnsi="Arial" w:cs="Arial"/>
          <w:sz w:val="22"/>
          <w:szCs w:val="22"/>
        </w:rPr>
      </w:pPr>
      <w:r>
        <w:rPr>
          <w:rFonts w:ascii="Arial" w:hAnsi="Arial" w:cs="Arial"/>
          <w:b/>
          <w:sz w:val="22"/>
          <w:szCs w:val="22"/>
        </w:rPr>
        <w:tab/>
      </w:r>
      <w:r>
        <w:rPr>
          <w:rFonts w:ascii="Arial" w:hAnsi="Arial" w:cs="Arial"/>
          <w:sz w:val="22"/>
          <w:szCs w:val="22"/>
        </w:rPr>
        <w:t>Isa/Carina</w:t>
      </w:r>
      <w:r>
        <w:rPr>
          <w:rFonts w:ascii="Arial" w:hAnsi="Arial" w:cs="Arial"/>
          <w:sz w:val="22"/>
          <w:szCs w:val="22"/>
        </w:rPr>
        <w:tab/>
        <w:t xml:space="preserve">Mogelijkheid “spaarregeling” eigen bijdrage zorgverzekering gemeentepakket. </w:t>
      </w:r>
      <w:r>
        <w:rPr>
          <w:rFonts w:ascii="Arial" w:hAnsi="Arial" w:cs="Arial"/>
          <w:i/>
          <w:iCs/>
          <w:sz w:val="22"/>
          <w:szCs w:val="22"/>
        </w:rPr>
        <w:t>Blijft staan.</w:t>
      </w:r>
      <w:r>
        <w:rPr>
          <w:rFonts w:ascii="Arial" w:hAnsi="Arial" w:cs="Arial"/>
          <w:sz w:val="22"/>
          <w:szCs w:val="22"/>
        </w:rPr>
        <w:tab/>
      </w:r>
    </w:p>
    <w:p w14:paraId="76E758C4" w14:textId="15C9F64B" w:rsidR="004E5396" w:rsidRDefault="004E5396" w:rsidP="004E5396">
      <w:pPr>
        <w:tabs>
          <w:tab w:val="left" w:pos="567"/>
          <w:tab w:val="left" w:pos="1418"/>
        </w:tabs>
        <w:ind w:left="2120" w:hanging="2120"/>
        <w:rPr>
          <w:rFonts w:ascii="Arial" w:hAnsi="Arial" w:cs="Arial"/>
          <w:bCs/>
          <w:i/>
          <w:iCs/>
          <w:sz w:val="22"/>
          <w:szCs w:val="22"/>
        </w:rPr>
      </w:pPr>
      <w:r>
        <w:rPr>
          <w:rFonts w:ascii="Arial" w:hAnsi="Arial" w:cs="Arial"/>
          <w:sz w:val="22"/>
          <w:szCs w:val="22"/>
        </w:rPr>
        <w:tab/>
      </w:r>
      <w:r w:rsidRPr="00347FEF">
        <w:rPr>
          <w:rFonts w:ascii="Arial" w:hAnsi="Arial" w:cs="Arial"/>
          <w:bCs/>
          <w:sz w:val="22"/>
          <w:szCs w:val="22"/>
        </w:rPr>
        <w:t>Ronald</w:t>
      </w:r>
      <w:r>
        <w:rPr>
          <w:rFonts w:ascii="Arial" w:hAnsi="Arial" w:cs="Arial"/>
          <w:b/>
          <w:sz w:val="22"/>
          <w:szCs w:val="22"/>
        </w:rPr>
        <w:t>/</w:t>
      </w:r>
      <w:r>
        <w:rPr>
          <w:rFonts w:ascii="Arial" w:hAnsi="Arial" w:cs="Arial"/>
          <w:bCs/>
          <w:sz w:val="22"/>
          <w:szCs w:val="22"/>
        </w:rPr>
        <w:t>Rolf/</w:t>
      </w:r>
      <w:r>
        <w:rPr>
          <w:rFonts w:ascii="Arial" w:hAnsi="Arial" w:cs="Arial"/>
          <w:b/>
          <w:sz w:val="22"/>
          <w:szCs w:val="22"/>
        </w:rPr>
        <w:tab/>
      </w:r>
      <w:r>
        <w:rPr>
          <w:rFonts w:ascii="Arial" w:hAnsi="Arial" w:cs="Arial"/>
          <w:bCs/>
          <w:sz w:val="22"/>
          <w:szCs w:val="22"/>
        </w:rPr>
        <w:t xml:space="preserve">Op website plaatsen </w:t>
      </w:r>
      <w:r w:rsidRPr="00224775">
        <w:rPr>
          <w:rFonts w:ascii="Arial" w:hAnsi="Arial" w:cs="Arial"/>
          <w:bCs/>
          <w:i/>
          <w:iCs/>
          <w:sz w:val="22"/>
          <w:szCs w:val="22"/>
        </w:rPr>
        <w:t>Memo uitvoering regeling eenmalige energietoeslag minima</w:t>
      </w:r>
      <w:r>
        <w:rPr>
          <w:rFonts w:ascii="Arial" w:hAnsi="Arial" w:cs="Arial"/>
          <w:bCs/>
          <w:i/>
          <w:iCs/>
          <w:sz w:val="22"/>
          <w:szCs w:val="22"/>
        </w:rPr>
        <w:t xml:space="preserve">. </w:t>
      </w:r>
    </w:p>
    <w:p w14:paraId="75D5EAF2" w14:textId="1527958C" w:rsidR="004E5396" w:rsidRDefault="004E5396" w:rsidP="004E5396">
      <w:pPr>
        <w:tabs>
          <w:tab w:val="left" w:pos="567"/>
          <w:tab w:val="left" w:pos="1418"/>
        </w:tabs>
        <w:ind w:left="2120" w:hanging="2120"/>
        <w:rPr>
          <w:rFonts w:ascii="Arial" w:hAnsi="Arial" w:cs="Arial"/>
          <w:bCs/>
          <w:i/>
          <w:iCs/>
          <w:sz w:val="22"/>
          <w:szCs w:val="22"/>
        </w:rPr>
      </w:pP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r>
      <w:r>
        <w:rPr>
          <w:rFonts w:ascii="Arial" w:hAnsi="Arial" w:cs="Arial"/>
          <w:bCs/>
          <w:i/>
          <w:iCs/>
          <w:sz w:val="22"/>
          <w:szCs w:val="22"/>
        </w:rPr>
        <w:tab/>
        <w:t>Wordt uitgevoerd. Afvoeren.</w:t>
      </w:r>
    </w:p>
    <w:p w14:paraId="560F50BE" w14:textId="727D489D" w:rsidR="004E5396" w:rsidRDefault="004E5396" w:rsidP="004E5396">
      <w:pPr>
        <w:tabs>
          <w:tab w:val="left" w:pos="567"/>
          <w:tab w:val="left" w:pos="1418"/>
        </w:tabs>
        <w:ind w:left="2120" w:hanging="2120"/>
        <w:rPr>
          <w:rFonts w:ascii="Arial" w:hAnsi="Arial" w:cs="Arial"/>
          <w:bCs/>
          <w:i/>
          <w:iCs/>
          <w:sz w:val="22"/>
          <w:szCs w:val="22"/>
        </w:rPr>
      </w:pPr>
      <w:r>
        <w:rPr>
          <w:rFonts w:ascii="Arial" w:hAnsi="Arial" w:cs="Arial"/>
          <w:bCs/>
          <w:i/>
          <w:iCs/>
          <w:sz w:val="22"/>
          <w:szCs w:val="22"/>
        </w:rPr>
        <w:tab/>
      </w:r>
      <w:r>
        <w:rPr>
          <w:rFonts w:ascii="Arial" w:hAnsi="Arial" w:cs="Arial"/>
          <w:bCs/>
          <w:sz w:val="22"/>
          <w:szCs w:val="22"/>
        </w:rPr>
        <w:t>Ronald/Meta</w:t>
      </w:r>
      <w:r>
        <w:rPr>
          <w:rFonts w:ascii="Arial" w:hAnsi="Arial" w:cs="Arial"/>
          <w:bCs/>
          <w:sz w:val="22"/>
          <w:szCs w:val="22"/>
        </w:rPr>
        <w:tab/>
        <w:t xml:space="preserve">Flyer ontwerpen etc. </w:t>
      </w:r>
      <w:r>
        <w:rPr>
          <w:rFonts w:ascii="Arial" w:hAnsi="Arial" w:cs="Arial"/>
          <w:bCs/>
          <w:i/>
          <w:iCs/>
          <w:sz w:val="22"/>
          <w:szCs w:val="22"/>
        </w:rPr>
        <w:t>Blijft staan.</w:t>
      </w:r>
    </w:p>
    <w:p w14:paraId="2F2CDF06" w14:textId="7D87AE74" w:rsidR="004E5396" w:rsidRPr="004E5396" w:rsidRDefault="004E5396" w:rsidP="004E5396">
      <w:pPr>
        <w:tabs>
          <w:tab w:val="left" w:pos="567"/>
          <w:tab w:val="left" w:pos="1418"/>
        </w:tabs>
        <w:ind w:left="2120" w:hanging="2120"/>
        <w:rPr>
          <w:rFonts w:ascii="Arial" w:hAnsi="Arial" w:cs="Arial"/>
          <w:bCs/>
          <w:i/>
          <w:iCs/>
          <w:sz w:val="22"/>
          <w:szCs w:val="22"/>
        </w:rPr>
      </w:pPr>
      <w:r>
        <w:rPr>
          <w:rFonts w:ascii="Arial" w:hAnsi="Arial" w:cs="Arial"/>
          <w:bCs/>
          <w:i/>
          <w:iCs/>
          <w:sz w:val="22"/>
          <w:szCs w:val="22"/>
        </w:rPr>
        <w:tab/>
      </w:r>
      <w:r>
        <w:rPr>
          <w:rFonts w:ascii="Arial" w:hAnsi="Arial" w:cs="Arial"/>
          <w:bCs/>
          <w:sz w:val="22"/>
          <w:szCs w:val="22"/>
        </w:rPr>
        <w:t>Ronald</w:t>
      </w:r>
      <w:r>
        <w:rPr>
          <w:rFonts w:ascii="Arial" w:hAnsi="Arial" w:cs="Arial"/>
          <w:bCs/>
          <w:sz w:val="22"/>
          <w:szCs w:val="22"/>
        </w:rPr>
        <w:tab/>
      </w:r>
      <w:r>
        <w:rPr>
          <w:rFonts w:ascii="Arial" w:hAnsi="Arial" w:cs="Arial"/>
          <w:bCs/>
          <w:sz w:val="22"/>
          <w:szCs w:val="22"/>
        </w:rPr>
        <w:tab/>
        <w:t xml:space="preserve">Info bijeenkomst over RET (met </w:t>
      </w:r>
      <w:proofErr w:type="spellStart"/>
      <w:r>
        <w:rPr>
          <w:rFonts w:ascii="Arial" w:hAnsi="Arial" w:cs="Arial"/>
          <w:bCs/>
          <w:sz w:val="22"/>
          <w:szCs w:val="22"/>
        </w:rPr>
        <w:t>Incluzio</w:t>
      </w:r>
      <w:proofErr w:type="spellEnd"/>
      <w:r>
        <w:rPr>
          <w:rFonts w:ascii="Arial" w:hAnsi="Arial" w:cs="Arial"/>
          <w:bCs/>
          <w:sz w:val="22"/>
          <w:szCs w:val="22"/>
        </w:rPr>
        <w:t xml:space="preserve">, CR en WMO). </w:t>
      </w:r>
      <w:r>
        <w:rPr>
          <w:rFonts w:ascii="Arial" w:hAnsi="Arial" w:cs="Arial"/>
          <w:bCs/>
          <w:i/>
          <w:iCs/>
          <w:sz w:val="22"/>
          <w:szCs w:val="22"/>
        </w:rPr>
        <w:t>Blijft staan.</w:t>
      </w:r>
    </w:p>
    <w:p w14:paraId="6774A917" w14:textId="77777777" w:rsidR="004E5396" w:rsidRDefault="004E5396" w:rsidP="004E5396">
      <w:pPr>
        <w:rPr>
          <w:rFonts w:ascii="Arial" w:hAnsi="Arial" w:cs="Arial"/>
          <w:bCs/>
          <w:sz w:val="22"/>
          <w:szCs w:val="22"/>
        </w:rPr>
      </w:pPr>
    </w:p>
    <w:p w14:paraId="3D39554C" w14:textId="0B03F97F" w:rsidR="00760582" w:rsidRDefault="0055073C" w:rsidP="00760582">
      <w:pPr>
        <w:tabs>
          <w:tab w:val="left" w:pos="567"/>
          <w:tab w:val="left" w:pos="1418"/>
        </w:tabs>
        <w:rPr>
          <w:rFonts w:ascii="Arial" w:hAnsi="Arial" w:cs="Arial"/>
          <w:b/>
          <w:sz w:val="22"/>
          <w:szCs w:val="22"/>
        </w:rPr>
      </w:pPr>
      <w:r>
        <w:rPr>
          <w:rFonts w:ascii="Arial" w:hAnsi="Arial" w:cs="Arial"/>
          <w:b/>
          <w:sz w:val="22"/>
          <w:szCs w:val="22"/>
        </w:rPr>
        <w:tab/>
        <w:t>I</w:t>
      </w:r>
      <w:r w:rsidR="00760582" w:rsidRPr="00760582">
        <w:rPr>
          <w:rFonts w:ascii="Arial" w:hAnsi="Arial" w:cs="Arial"/>
          <w:b/>
          <w:sz w:val="22"/>
          <w:szCs w:val="22"/>
        </w:rPr>
        <w:t>ngekomen</w:t>
      </w:r>
      <w:r w:rsidR="00121D18">
        <w:rPr>
          <w:rFonts w:ascii="Arial" w:hAnsi="Arial" w:cs="Arial"/>
          <w:b/>
          <w:sz w:val="22"/>
          <w:szCs w:val="22"/>
        </w:rPr>
        <w:t>/uitgaande</w:t>
      </w:r>
      <w:r w:rsidR="00760582" w:rsidRPr="00760582">
        <w:rPr>
          <w:rFonts w:ascii="Arial" w:hAnsi="Arial" w:cs="Arial"/>
          <w:b/>
          <w:sz w:val="22"/>
          <w:szCs w:val="22"/>
        </w:rPr>
        <w:t xml:space="preserve"> stukken</w:t>
      </w:r>
    </w:p>
    <w:p w14:paraId="01621EC8" w14:textId="4ED59ACA" w:rsidR="004E5396" w:rsidRDefault="004E5396" w:rsidP="00504CDC">
      <w:pPr>
        <w:tabs>
          <w:tab w:val="left" w:pos="567"/>
          <w:tab w:val="left" w:pos="1418"/>
        </w:tabs>
        <w:ind w:left="708" w:hanging="708"/>
        <w:rPr>
          <w:rFonts w:ascii="Arial" w:hAnsi="Arial" w:cs="Arial"/>
          <w:bCs/>
          <w:sz w:val="22"/>
          <w:szCs w:val="22"/>
        </w:rPr>
      </w:pPr>
      <w:r>
        <w:rPr>
          <w:rFonts w:ascii="Arial" w:hAnsi="Arial" w:cs="Arial"/>
          <w:b/>
          <w:sz w:val="22"/>
          <w:szCs w:val="22"/>
        </w:rPr>
        <w:tab/>
      </w:r>
      <w:r w:rsidR="00504CDC">
        <w:rPr>
          <w:rFonts w:ascii="Arial" w:hAnsi="Arial" w:cs="Arial"/>
          <w:b/>
          <w:sz w:val="22"/>
          <w:szCs w:val="22"/>
        </w:rPr>
        <w:t>-</w:t>
      </w:r>
      <w:r w:rsidR="00504CDC">
        <w:rPr>
          <w:rFonts w:ascii="Arial" w:hAnsi="Arial" w:cs="Arial"/>
          <w:b/>
          <w:sz w:val="22"/>
          <w:szCs w:val="22"/>
        </w:rPr>
        <w:tab/>
      </w:r>
      <w:r w:rsidRPr="004E5396">
        <w:rPr>
          <w:rFonts w:ascii="Arial" w:hAnsi="Arial" w:cs="Arial"/>
          <w:bCs/>
          <w:sz w:val="22"/>
          <w:szCs w:val="22"/>
        </w:rPr>
        <w:t>WMO-adviesraad</w:t>
      </w:r>
      <w:r>
        <w:rPr>
          <w:rFonts w:ascii="Arial" w:hAnsi="Arial" w:cs="Arial"/>
          <w:bCs/>
          <w:sz w:val="22"/>
          <w:szCs w:val="22"/>
        </w:rPr>
        <w:t xml:space="preserve"> vergadering 28 juni – Rolf zal aanwezig zijn namens de Cliëntenra</w:t>
      </w:r>
      <w:r w:rsidR="00504CDC">
        <w:rPr>
          <w:rFonts w:ascii="Arial" w:hAnsi="Arial" w:cs="Arial"/>
          <w:bCs/>
          <w:sz w:val="22"/>
          <w:szCs w:val="22"/>
        </w:rPr>
        <w:t>ad.</w:t>
      </w:r>
    </w:p>
    <w:p w14:paraId="7974D257" w14:textId="5DB35589" w:rsidR="004E5396" w:rsidRDefault="004E5396" w:rsidP="00760582">
      <w:pPr>
        <w:tabs>
          <w:tab w:val="left" w:pos="567"/>
          <w:tab w:val="left" w:pos="1418"/>
        </w:tabs>
        <w:rPr>
          <w:rFonts w:ascii="Arial" w:hAnsi="Arial" w:cs="Arial"/>
          <w:bCs/>
          <w:sz w:val="22"/>
          <w:szCs w:val="22"/>
        </w:rPr>
      </w:pPr>
      <w:r>
        <w:rPr>
          <w:rFonts w:ascii="Arial" w:hAnsi="Arial" w:cs="Arial"/>
          <w:bCs/>
          <w:sz w:val="22"/>
          <w:szCs w:val="22"/>
        </w:rPr>
        <w:tab/>
      </w:r>
      <w:r w:rsidR="00504CDC">
        <w:rPr>
          <w:rFonts w:ascii="Arial" w:hAnsi="Arial" w:cs="Arial"/>
          <w:bCs/>
          <w:sz w:val="22"/>
          <w:szCs w:val="22"/>
        </w:rPr>
        <w:t xml:space="preserve">  </w:t>
      </w:r>
      <w:r>
        <w:rPr>
          <w:rFonts w:ascii="Arial" w:hAnsi="Arial" w:cs="Arial"/>
          <w:bCs/>
          <w:sz w:val="22"/>
          <w:szCs w:val="22"/>
        </w:rPr>
        <w:t>Afgesproken is dat er per agenda wordt gekeken</w:t>
      </w:r>
      <w:r w:rsidR="00504CDC">
        <w:rPr>
          <w:rFonts w:ascii="Arial" w:hAnsi="Arial" w:cs="Arial"/>
          <w:bCs/>
          <w:sz w:val="22"/>
          <w:szCs w:val="22"/>
        </w:rPr>
        <w:t xml:space="preserve"> wat van belang is voor de Cliëntenraad.</w:t>
      </w:r>
    </w:p>
    <w:p w14:paraId="03A32B1C" w14:textId="77777777" w:rsidR="00504CDC" w:rsidRDefault="00504CDC" w:rsidP="00504CDC">
      <w:pPr>
        <w:tabs>
          <w:tab w:val="left" w:pos="567"/>
          <w:tab w:val="left" w:pos="1418"/>
        </w:tabs>
        <w:ind w:left="567"/>
        <w:rPr>
          <w:rFonts w:ascii="Arial" w:hAnsi="Arial" w:cs="Arial"/>
          <w:bCs/>
          <w:sz w:val="22"/>
          <w:szCs w:val="22"/>
        </w:rPr>
      </w:pPr>
      <w:r>
        <w:rPr>
          <w:rFonts w:ascii="Arial" w:hAnsi="Arial" w:cs="Arial"/>
          <w:bCs/>
          <w:sz w:val="22"/>
          <w:szCs w:val="22"/>
        </w:rPr>
        <w:t xml:space="preserve">- Verkennend onderzoek naar cliëntenparticipatie in het domein Werk en Inkomen. Het   </w:t>
      </w:r>
    </w:p>
    <w:p w14:paraId="4DB7A6A7" w14:textId="25B97B95" w:rsidR="00504CDC" w:rsidRDefault="00504CDC" w:rsidP="00504CDC">
      <w:pPr>
        <w:tabs>
          <w:tab w:val="left" w:pos="567"/>
          <w:tab w:val="left" w:pos="1418"/>
        </w:tabs>
        <w:ind w:left="567"/>
        <w:rPr>
          <w:rFonts w:ascii="Arial" w:hAnsi="Arial" w:cs="Arial"/>
          <w:bCs/>
          <w:sz w:val="22"/>
          <w:szCs w:val="22"/>
        </w:rPr>
      </w:pPr>
      <w:r>
        <w:rPr>
          <w:rFonts w:ascii="Arial" w:hAnsi="Arial" w:cs="Arial"/>
          <w:bCs/>
          <w:sz w:val="22"/>
          <w:szCs w:val="22"/>
        </w:rPr>
        <w:t xml:space="preserve">  Regioplan is ingevuld door Ronald.</w:t>
      </w:r>
    </w:p>
    <w:p w14:paraId="5B8A0904" w14:textId="76CC0E9D" w:rsidR="00E57AE2" w:rsidRPr="00D332C1" w:rsidRDefault="00504CDC" w:rsidP="00760582">
      <w:pPr>
        <w:tabs>
          <w:tab w:val="left" w:pos="567"/>
          <w:tab w:val="left" w:pos="1418"/>
        </w:tabs>
        <w:rPr>
          <w:rFonts w:ascii="Arial" w:hAnsi="Arial" w:cs="Arial"/>
          <w:bCs/>
          <w:sz w:val="22"/>
          <w:szCs w:val="22"/>
        </w:rPr>
      </w:pPr>
      <w:r>
        <w:rPr>
          <w:rFonts w:ascii="Arial" w:hAnsi="Arial" w:cs="Arial"/>
          <w:bCs/>
          <w:sz w:val="22"/>
          <w:szCs w:val="22"/>
        </w:rPr>
        <w:tab/>
      </w:r>
    </w:p>
    <w:p w14:paraId="5988D86F"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514F5D6C" w14:textId="303199C6" w:rsidR="00D332C1" w:rsidRDefault="00D332C1" w:rsidP="00D332C1">
      <w:pPr>
        <w:tabs>
          <w:tab w:val="left" w:pos="567"/>
          <w:tab w:val="left" w:pos="1418"/>
        </w:tabs>
        <w:ind w:left="567"/>
        <w:rPr>
          <w:rFonts w:ascii="Arial" w:hAnsi="Arial" w:cs="Arial"/>
          <w:bCs/>
          <w:sz w:val="22"/>
          <w:szCs w:val="22"/>
        </w:rPr>
      </w:pPr>
      <w:r>
        <w:rPr>
          <w:rFonts w:ascii="Arial" w:hAnsi="Arial" w:cs="Arial"/>
          <w:bCs/>
          <w:sz w:val="22"/>
          <w:szCs w:val="22"/>
        </w:rPr>
        <w:t xml:space="preserve">Er is een reactie van het college ontvangen op het uitgebrachte advies Actualisering Handboek Bijzondere Bijstand. Ons verzoek om de afschrijvingstermijn computer te stellen op 3 jaar in plaats van 5 jaar is afgewezen om financiële redenen. </w:t>
      </w:r>
    </w:p>
    <w:p w14:paraId="6CBFE387" w14:textId="77777777" w:rsidR="00D332C1" w:rsidRDefault="00D332C1" w:rsidP="00D332C1">
      <w:pPr>
        <w:tabs>
          <w:tab w:val="left" w:pos="567"/>
          <w:tab w:val="left" w:pos="1418"/>
        </w:tabs>
        <w:ind w:left="567"/>
        <w:rPr>
          <w:rFonts w:ascii="Arial" w:hAnsi="Arial" w:cs="Arial"/>
          <w:bCs/>
          <w:sz w:val="22"/>
          <w:szCs w:val="22"/>
        </w:rPr>
      </w:pPr>
      <w:r>
        <w:rPr>
          <w:rFonts w:ascii="Arial" w:hAnsi="Arial" w:cs="Arial"/>
          <w:bCs/>
          <w:sz w:val="22"/>
          <w:szCs w:val="22"/>
        </w:rPr>
        <w:t>Ook ons verzoek om voor alle regelingen de inkomensgrens te stellen op 130% is afgewezen. Het uitgangspunt is dat er maatwerk geleverd wordt en er naar de persoonlijke situatie gekeken wordt of het in dat geval (wettelijk) mogelijk is om af te wijken van de geldende beleidsregels. Carina zal navraag doen over de geldende beleidsregels in deze.</w:t>
      </w:r>
    </w:p>
    <w:p w14:paraId="71E40F6F" w14:textId="77777777" w:rsidR="00BE1B14" w:rsidRPr="009B29CE" w:rsidRDefault="00BE1B14" w:rsidP="00760582">
      <w:pPr>
        <w:tabs>
          <w:tab w:val="left" w:pos="567"/>
          <w:tab w:val="left" w:pos="1418"/>
        </w:tabs>
        <w:rPr>
          <w:rFonts w:ascii="Arial" w:hAnsi="Arial" w:cs="Arial"/>
          <w:sz w:val="22"/>
          <w:szCs w:val="22"/>
        </w:rPr>
      </w:pPr>
    </w:p>
    <w:p w14:paraId="553111DB" w14:textId="17F640E3"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6</w:t>
      </w:r>
      <w:r w:rsidR="006A16CE">
        <w:rPr>
          <w:rFonts w:ascii="Arial" w:hAnsi="Arial" w:cs="Arial"/>
          <w:b/>
          <w:sz w:val="22"/>
          <w:szCs w:val="22"/>
        </w:rPr>
        <w:t>.</w:t>
      </w:r>
      <w:r w:rsidR="006A16CE">
        <w:rPr>
          <w:rFonts w:ascii="Arial" w:hAnsi="Arial" w:cs="Arial"/>
          <w:b/>
          <w:sz w:val="22"/>
          <w:szCs w:val="22"/>
        </w:rPr>
        <w:tab/>
      </w:r>
      <w:r w:rsidR="007061DF">
        <w:rPr>
          <w:rFonts w:ascii="Arial" w:hAnsi="Arial" w:cs="Arial"/>
          <w:b/>
          <w:sz w:val="22"/>
          <w:szCs w:val="22"/>
        </w:rPr>
        <w:t>Jaarlijks overleg met Team Schulddienstverlening</w:t>
      </w:r>
      <w:r w:rsidR="00121D18">
        <w:rPr>
          <w:rFonts w:ascii="Arial" w:hAnsi="Arial" w:cs="Arial"/>
          <w:b/>
          <w:sz w:val="22"/>
          <w:szCs w:val="22"/>
        </w:rPr>
        <w:t xml:space="preserve"> </w:t>
      </w:r>
    </w:p>
    <w:p w14:paraId="5686D433" w14:textId="1C9A05EB" w:rsidR="00125B7F" w:rsidRDefault="00D332C1" w:rsidP="004A58C9">
      <w:pPr>
        <w:tabs>
          <w:tab w:val="left" w:pos="567"/>
          <w:tab w:val="left" w:pos="1418"/>
        </w:tabs>
        <w:ind w:left="567"/>
        <w:rPr>
          <w:rFonts w:ascii="Arial" w:hAnsi="Arial" w:cs="Arial"/>
          <w:sz w:val="22"/>
          <w:szCs w:val="22"/>
        </w:rPr>
      </w:pPr>
      <w:r>
        <w:rPr>
          <w:rFonts w:ascii="Arial" w:hAnsi="Arial" w:cs="Arial"/>
          <w:sz w:val="22"/>
          <w:szCs w:val="22"/>
        </w:rPr>
        <w:t xml:space="preserve">Het overleg met (een deel van) het Team Schulddienstverlening heeft eerder </w:t>
      </w:r>
      <w:r w:rsidR="004A58C9">
        <w:rPr>
          <w:rFonts w:ascii="Arial" w:hAnsi="Arial" w:cs="Arial"/>
          <w:sz w:val="22"/>
          <w:szCs w:val="22"/>
        </w:rPr>
        <w:t xml:space="preserve">dit jaar </w:t>
      </w:r>
      <w:r>
        <w:rPr>
          <w:rFonts w:ascii="Arial" w:hAnsi="Arial" w:cs="Arial"/>
          <w:sz w:val="22"/>
          <w:szCs w:val="22"/>
        </w:rPr>
        <w:t xml:space="preserve">plaatsgevonden. Er is nu een schema gemaakt met allerlei situaties van cliënten. Verschillen tussen </w:t>
      </w:r>
      <w:r w:rsidR="00536E37">
        <w:rPr>
          <w:rFonts w:ascii="Arial" w:hAnsi="Arial" w:cs="Arial"/>
          <w:sz w:val="22"/>
          <w:szCs w:val="22"/>
        </w:rPr>
        <w:t xml:space="preserve">een </w:t>
      </w:r>
      <w:r>
        <w:rPr>
          <w:rFonts w:ascii="Arial" w:hAnsi="Arial" w:cs="Arial"/>
          <w:sz w:val="22"/>
          <w:szCs w:val="22"/>
        </w:rPr>
        <w:t xml:space="preserve">alleenstaande en </w:t>
      </w:r>
      <w:r w:rsidR="00536E37">
        <w:rPr>
          <w:rFonts w:ascii="Arial" w:hAnsi="Arial" w:cs="Arial"/>
          <w:sz w:val="22"/>
          <w:szCs w:val="22"/>
        </w:rPr>
        <w:t xml:space="preserve">een </w:t>
      </w:r>
      <w:r>
        <w:rPr>
          <w:rFonts w:ascii="Arial" w:hAnsi="Arial" w:cs="Arial"/>
          <w:sz w:val="22"/>
          <w:szCs w:val="22"/>
        </w:rPr>
        <w:t>gezin met 2 kinderen. Wat zijn de verschillen onder de streep.</w:t>
      </w:r>
    </w:p>
    <w:p w14:paraId="071C5278" w14:textId="79D320DA" w:rsidR="00D332C1" w:rsidRDefault="00D332C1" w:rsidP="004A58C9">
      <w:pPr>
        <w:tabs>
          <w:tab w:val="left" w:pos="567"/>
          <w:tab w:val="left" w:pos="1418"/>
        </w:tabs>
        <w:ind w:left="567"/>
        <w:rPr>
          <w:rFonts w:ascii="Arial" w:hAnsi="Arial" w:cs="Arial"/>
          <w:sz w:val="22"/>
          <w:szCs w:val="22"/>
        </w:rPr>
      </w:pPr>
      <w:r>
        <w:rPr>
          <w:rFonts w:ascii="Arial" w:hAnsi="Arial" w:cs="Arial"/>
          <w:sz w:val="22"/>
          <w:szCs w:val="22"/>
        </w:rPr>
        <w:t>Bijvoorbeeld, waar kan een cliënt in een bepaalde situatie gebruik van maken.</w:t>
      </w:r>
      <w:r w:rsidR="004A58C9">
        <w:rPr>
          <w:rFonts w:ascii="Arial" w:hAnsi="Arial" w:cs="Arial"/>
          <w:sz w:val="22"/>
          <w:szCs w:val="22"/>
        </w:rPr>
        <w:t xml:space="preserve"> </w:t>
      </w:r>
      <w:r>
        <w:rPr>
          <w:rFonts w:ascii="Arial" w:hAnsi="Arial" w:cs="Arial"/>
          <w:sz w:val="22"/>
          <w:szCs w:val="22"/>
        </w:rPr>
        <w:t>Het onderscheid in doelgroepen wordt nu in kaart gebracht.</w:t>
      </w:r>
    </w:p>
    <w:p w14:paraId="2617C9A3" w14:textId="77777777" w:rsidR="004A58C9" w:rsidRPr="00BE1B14" w:rsidRDefault="004A58C9" w:rsidP="004A58C9">
      <w:pPr>
        <w:tabs>
          <w:tab w:val="left" w:pos="567"/>
          <w:tab w:val="left" w:pos="1418"/>
        </w:tabs>
        <w:ind w:left="567"/>
        <w:rPr>
          <w:rFonts w:ascii="Arial" w:hAnsi="Arial" w:cs="Arial"/>
          <w:sz w:val="22"/>
          <w:szCs w:val="22"/>
        </w:rPr>
      </w:pPr>
    </w:p>
    <w:p w14:paraId="0D8799F9" w14:textId="2B686B57"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7061DF">
        <w:rPr>
          <w:rFonts w:ascii="Arial" w:hAnsi="Arial" w:cs="Arial"/>
          <w:b/>
          <w:sz w:val="22"/>
          <w:szCs w:val="22"/>
        </w:rPr>
        <w:t>Verslag Rondetafelgesprek met Nationale Ombudsman</w:t>
      </w:r>
    </w:p>
    <w:p w14:paraId="262A9916" w14:textId="799F2D68" w:rsidR="00DD0B68" w:rsidRDefault="00D332C1" w:rsidP="004A58C9">
      <w:pPr>
        <w:tabs>
          <w:tab w:val="left" w:pos="567"/>
          <w:tab w:val="left" w:pos="1418"/>
        </w:tabs>
        <w:ind w:left="567"/>
        <w:rPr>
          <w:rFonts w:ascii="Arial" w:hAnsi="Arial" w:cs="Arial"/>
          <w:sz w:val="22"/>
          <w:szCs w:val="22"/>
        </w:rPr>
      </w:pPr>
      <w:r>
        <w:rPr>
          <w:rFonts w:ascii="Arial" w:hAnsi="Arial" w:cs="Arial"/>
          <w:sz w:val="22"/>
          <w:szCs w:val="22"/>
        </w:rPr>
        <w:t>Het team van de Nationale Ombudsman is eerder in onze vergadering geweest om informatie uit te wisselen. Als vervolg werd op 8 juni een online ronde-tafel-gesprek gehouden met de organisaties die mee hebben gedaan aan het onderzoek. Ronald heeft de Cliëntenraad hierbij vertegenwoordigd.</w:t>
      </w:r>
    </w:p>
    <w:p w14:paraId="4156C6CD" w14:textId="17A33FAE" w:rsidR="00785CAA" w:rsidRDefault="00785CAA" w:rsidP="004A58C9">
      <w:pPr>
        <w:tabs>
          <w:tab w:val="left" w:pos="567"/>
          <w:tab w:val="left" w:pos="1418"/>
        </w:tabs>
        <w:ind w:left="567"/>
        <w:rPr>
          <w:rFonts w:ascii="Arial" w:hAnsi="Arial" w:cs="Arial"/>
          <w:sz w:val="22"/>
          <w:szCs w:val="22"/>
        </w:rPr>
      </w:pPr>
      <w:r>
        <w:rPr>
          <w:rFonts w:ascii="Arial" w:hAnsi="Arial" w:cs="Arial"/>
          <w:sz w:val="22"/>
          <w:szCs w:val="22"/>
        </w:rPr>
        <w:t xml:space="preserve">Geconcludeerd werd dat de invloed van cliënten op de gemeentelijke regelingen </w:t>
      </w:r>
      <w:r w:rsidR="004A58C9">
        <w:rPr>
          <w:rFonts w:ascii="Arial" w:hAnsi="Arial" w:cs="Arial"/>
          <w:sz w:val="22"/>
          <w:szCs w:val="22"/>
        </w:rPr>
        <w:t xml:space="preserve">in het algemeen </w:t>
      </w:r>
      <w:r>
        <w:rPr>
          <w:rFonts w:ascii="Arial" w:hAnsi="Arial" w:cs="Arial"/>
          <w:sz w:val="22"/>
          <w:szCs w:val="22"/>
        </w:rPr>
        <w:t xml:space="preserve">te laag is. Mede door een te log apparaat (samengestelde adviesraad). </w:t>
      </w:r>
      <w:r w:rsidR="004A58C9">
        <w:rPr>
          <w:rFonts w:ascii="Arial" w:hAnsi="Arial" w:cs="Arial"/>
          <w:sz w:val="22"/>
          <w:szCs w:val="22"/>
        </w:rPr>
        <w:t>Gecombineerde raden</w:t>
      </w:r>
      <w:r w:rsidR="00536E37">
        <w:rPr>
          <w:rFonts w:ascii="Arial" w:hAnsi="Arial" w:cs="Arial"/>
          <w:sz w:val="22"/>
          <w:szCs w:val="22"/>
        </w:rPr>
        <w:t>, dat</w:t>
      </w:r>
      <w:r w:rsidR="004A58C9">
        <w:rPr>
          <w:rFonts w:ascii="Arial" w:hAnsi="Arial" w:cs="Arial"/>
          <w:sz w:val="22"/>
          <w:szCs w:val="22"/>
        </w:rPr>
        <w:t xml:space="preserve"> </w:t>
      </w:r>
      <w:r>
        <w:rPr>
          <w:rFonts w:ascii="Arial" w:hAnsi="Arial" w:cs="Arial"/>
          <w:sz w:val="22"/>
          <w:szCs w:val="22"/>
        </w:rPr>
        <w:t>werkt niet goed. Doel van elke raad moet zijn het advies geven aan de gemeente welke consequenties regelingen hebben voor de cliënten. De gemeente Eindhoven heeft, als grote gemeente, de zaken goed geregeld. Dit is een uitzondering. Het volledige rapport van de Nationale Ombudsman komt binnenkort.</w:t>
      </w:r>
    </w:p>
    <w:p w14:paraId="3714495E" w14:textId="3B9534CB" w:rsidR="00785CAA" w:rsidRDefault="00785CAA" w:rsidP="004A58C9">
      <w:pPr>
        <w:tabs>
          <w:tab w:val="left" w:pos="567"/>
          <w:tab w:val="left" w:pos="1418"/>
        </w:tabs>
        <w:ind w:left="567"/>
        <w:rPr>
          <w:rFonts w:ascii="Arial" w:hAnsi="Arial" w:cs="Arial"/>
          <w:sz w:val="22"/>
          <w:szCs w:val="22"/>
        </w:rPr>
      </w:pPr>
      <w:r>
        <w:rPr>
          <w:rFonts w:ascii="Arial" w:hAnsi="Arial" w:cs="Arial"/>
          <w:sz w:val="22"/>
          <w:szCs w:val="22"/>
        </w:rPr>
        <w:t xml:space="preserve">Geconcludeerd werd ook dat gemeenten wel degelijk direct kunnen communiceren met cliënten. Bijvoorbeeld via een Nieuwsbrief (papier en digitaal). De gemeente moet hiervan wel de waarde erkennen. En ook de consulenten/wijkteams moeten hieraan meewerken. </w:t>
      </w:r>
    </w:p>
    <w:p w14:paraId="4EB9B7BD" w14:textId="77777777" w:rsidR="00671515" w:rsidRDefault="00671515" w:rsidP="00760582">
      <w:pPr>
        <w:tabs>
          <w:tab w:val="left" w:pos="567"/>
          <w:tab w:val="left" w:pos="1418"/>
        </w:tabs>
        <w:rPr>
          <w:rFonts w:ascii="Arial" w:hAnsi="Arial" w:cs="Arial"/>
          <w:sz w:val="22"/>
          <w:szCs w:val="22"/>
        </w:rPr>
      </w:pPr>
      <w:r>
        <w:rPr>
          <w:rFonts w:ascii="Arial" w:hAnsi="Arial" w:cs="Arial"/>
          <w:sz w:val="22"/>
          <w:szCs w:val="22"/>
        </w:rPr>
        <w:tab/>
      </w:r>
      <w:r w:rsidR="00785CAA">
        <w:rPr>
          <w:rFonts w:ascii="Arial" w:hAnsi="Arial" w:cs="Arial"/>
          <w:sz w:val="22"/>
          <w:szCs w:val="22"/>
        </w:rPr>
        <w:t xml:space="preserve">Conclusie is: </w:t>
      </w:r>
      <w:r>
        <w:rPr>
          <w:rFonts w:ascii="Arial" w:hAnsi="Arial" w:cs="Arial"/>
          <w:sz w:val="22"/>
          <w:szCs w:val="22"/>
        </w:rPr>
        <w:t>- er moet meer waardering komen voor het werk van cliëntenraden</w:t>
      </w:r>
    </w:p>
    <w:p w14:paraId="0EF5DC2E" w14:textId="66366D37" w:rsidR="00785CAA" w:rsidRDefault="00671515" w:rsidP="00760582">
      <w:pPr>
        <w:tabs>
          <w:tab w:val="left" w:pos="567"/>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t xml:space="preserve">        - en m</w:t>
      </w:r>
      <w:r w:rsidR="00785CAA">
        <w:rPr>
          <w:rFonts w:ascii="Arial" w:hAnsi="Arial" w:cs="Arial"/>
          <w:sz w:val="22"/>
          <w:szCs w:val="22"/>
        </w:rPr>
        <w:t xml:space="preserve">eer inzicht in </w:t>
      </w:r>
      <w:r>
        <w:rPr>
          <w:rFonts w:ascii="Arial" w:hAnsi="Arial" w:cs="Arial"/>
          <w:sz w:val="22"/>
          <w:szCs w:val="22"/>
        </w:rPr>
        <w:t xml:space="preserve">het </w:t>
      </w:r>
      <w:r w:rsidR="00785CAA">
        <w:rPr>
          <w:rFonts w:ascii="Arial" w:hAnsi="Arial" w:cs="Arial"/>
          <w:sz w:val="22"/>
          <w:szCs w:val="22"/>
        </w:rPr>
        <w:t xml:space="preserve">belang </w:t>
      </w:r>
      <w:r>
        <w:rPr>
          <w:rFonts w:ascii="Arial" w:hAnsi="Arial" w:cs="Arial"/>
          <w:sz w:val="22"/>
          <w:szCs w:val="22"/>
        </w:rPr>
        <w:t xml:space="preserve">van de raden </w:t>
      </w:r>
      <w:r w:rsidR="00785CAA">
        <w:rPr>
          <w:rFonts w:ascii="Arial" w:hAnsi="Arial" w:cs="Arial"/>
          <w:sz w:val="22"/>
          <w:szCs w:val="22"/>
        </w:rPr>
        <w:t xml:space="preserve">voor </w:t>
      </w:r>
      <w:r>
        <w:rPr>
          <w:rFonts w:ascii="Arial" w:hAnsi="Arial" w:cs="Arial"/>
          <w:sz w:val="22"/>
          <w:szCs w:val="22"/>
        </w:rPr>
        <w:t xml:space="preserve">de </w:t>
      </w:r>
      <w:r w:rsidR="00785CAA">
        <w:rPr>
          <w:rFonts w:ascii="Arial" w:hAnsi="Arial" w:cs="Arial"/>
          <w:sz w:val="22"/>
          <w:szCs w:val="22"/>
        </w:rPr>
        <w:t>cliënten</w:t>
      </w:r>
      <w:r>
        <w:rPr>
          <w:rFonts w:ascii="Arial" w:hAnsi="Arial" w:cs="Arial"/>
          <w:sz w:val="22"/>
          <w:szCs w:val="22"/>
        </w:rPr>
        <w:t>.</w:t>
      </w:r>
    </w:p>
    <w:p w14:paraId="141676BF" w14:textId="77B93060" w:rsidR="00785CAA" w:rsidRDefault="00785CAA" w:rsidP="00671515">
      <w:pPr>
        <w:tabs>
          <w:tab w:val="left" w:pos="567"/>
          <w:tab w:val="left" w:pos="1418"/>
        </w:tabs>
        <w:ind w:left="567"/>
        <w:rPr>
          <w:rFonts w:ascii="Arial" w:hAnsi="Arial" w:cs="Arial"/>
          <w:sz w:val="22"/>
          <w:szCs w:val="22"/>
        </w:rPr>
      </w:pPr>
      <w:r>
        <w:rPr>
          <w:rFonts w:ascii="Arial" w:hAnsi="Arial" w:cs="Arial"/>
          <w:sz w:val="22"/>
          <w:szCs w:val="22"/>
        </w:rPr>
        <w:t>Het contact met de cliënt kan in veel gevallen verbeteren. Cliënt kan hierdoor meer invloed krijgen op de eigen situatie. In Hollands Kroon is het beleid dat er in ieder geval minimaal 2x per jaar contact is met de cliënt. Maar in de praktijk blijkt dit vaak minder te zijn.</w:t>
      </w:r>
    </w:p>
    <w:p w14:paraId="6136B494" w14:textId="5309B593" w:rsidR="00785CAA" w:rsidRDefault="00785CAA" w:rsidP="00671515">
      <w:pPr>
        <w:tabs>
          <w:tab w:val="left" w:pos="567"/>
          <w:tab w:val="left" w:pos="1418"/>
        </w:tabs>
        <w:ind w:left="567"/>
        <w:rPr>
          <w:rFonts w:ascii="Arial" w:hAnsi="Arial" w:cs="Arial"/>
          <w:sz w:val="22"/>
          <w:szCs w:val="22"/>
        </w:rPr>
      </w:pPr>
      <w:r>
        <w:rPr>
          <w:rFonts w:ascii="Arial" w:hAnsi="Arial" w:cs="Arial"/>
          <w:sz w:val="22"/>
          <w:szCs w:val="22"/>
        </w:rPr>
        <w:t xml:space="preserve">Het rapport van de Ombudsman wordt geagendeerd voor </w:t>
      </w:r>
      <w:r w:rsidR="00671515">
        <w:rPr>
          <w:rFonts w:ascii="Arial" w:hAnsi="Arial" w:cs="Arial"/>
          <w:sz w:val="22"/>
          <w:szCs w:val="22"/>
        </w:rPr>
        <w:t>e</w:t>
      </w:r>
      <w:r>
        <w:rPr>
          <w:rFonts w:ascii="Arial" w:hAnsi="Arial" w:cs="Arial"/>
          <w:sz w:val="22"/>
          <w:szCs w:val="22"/>
        </w:rPr>
        <w:t>e</w:t>
      </w:r>
      <w:r w:rsidR="00671515">
        <w:rPr>
          <w:rFonts w:ascii="Arial" w:hAnsi="Arial" w:cs="Arial"/>
          <w:sz w:val="22"/>
          <w:szCs w:val="22"/>
        </w:rPr>
        <w:t>n</w:t>
      </w:r>
      <w:r>
        <w:rPr>
          <w:rFonts w:ascii="Arial" w:hAnsi="Arial" w:cs="Arial"/>
          <w:sz w:val="22"/>
          <w:szCs w:val="22"/>
        </w:rPr>
        <w:t xml:space="preserve"> vergadering zodra het rapport is ontvangen (rond de zomer).</w:t>
      </w:r>
    </w:p>
    <w:p w14:paraId="734DC946" w14:textId="77777777" w:rsidR="00785CAA" w:rsidRPr="00D84E85" w:rsidRDefault="00785CAA" w:rsidP="00760582">
      <w:pPr>
        <w:tabs>
          <w:tab w:val="left" w:pos="567"/>
          <w:tab w:val="left" w:pos="1418"/>
        </w:tabs>
        <w:rPr>
          <w:rFonts w:ascii="Arial" w:hAnsi="Arial" w:cs="Arial"/>
          <w:sz w:val="22"/>
          <w:szCs w:val="22"/>
        </w:rPr>
      </w:pPr>
    </w:p>
    <w:p w14:paraId="6B4C1A65" w14:textId="77777777" w:rsidR="00536E37" w:rsidRDefault="00536E37" w:rsidP="00760582">
      <w:pPr>
        <w:tabs>
          <w:tab w:val="left" w:pos="567"/>
          <w:tab w:val="left" w:pos="1418"/>
        </w:tabs>
        <w:rPr>
          <w:rFonts w:ascii="Arial" w:hAnsi="Arial" w:cs="Arial"/>
          <w:b/>
          <w:sz w:val="22"/>
          <w:szCs w:val="22"/>
        </w:rPr>
      </w:pPr>
    </w:p>
    <w:p w14:paraId="70CE3BE8" w14:textId="77777777" w:rsidR="00536E37" w:rsidRDefault="00536E37" w:rsidP="00760582">
      <w:pPr>
        <w:tabs>
          <w:tab w:val="left" w:pos="567"/>
          <w:tab w:val="left" w:pos="1418"/>
        </w:tabs>
        <w:rPr>
          <w:rFonts w:ascii="Arial" w:hAnsi="Arial" w:cs="Arial"/>
          <w:b/>
          <w:sz w:val="22"/>
          <w:szCs w:val="22"/>
        </w:rPr>
      </w:pPr>
    </w:p>
    <w:p w14:paraId="66F3BD12" w14:textId="77777777" w:rsidR="00536E37" w:rsidRDefault="00536E37" w:rsidP="00760582">
      <w:pPr>
        <w:tabs>
          <w:tab w:val="left" w:pos="567"/>
          <w:tab w:val="left" w:pos="1418"/>
        </w:tabs>
        <w:rPr>
          <w:rFonts w:ascii="Arial" w:hAnsi="Arial" w:cs="Arial"/>
          <w:b/>
          <w:sz w:val="22"/>
          <w:szCs w:val="22"/>
        </w:rPr>
      </w:pPr>
    </w:p>
    <w:p w14:paraId="0CAA96CC" w14:textId="77777777" w:rsidR="00536E37" w:rsidRDefault="00536E37" w:rsidP="00760582">
      <w:pPr>
        <w:tabs>
          <w:tab w:val="left" w:pos="567"/>
          <w:tab w:val="left" w:pos="1418"/>
        </w:tabs>
        <w:rPr>
          <w:rFonts w:ascii="Arial" w:hAnsi="Arial" w:cs="Arial"/>
          <w:b/>
          <w:sz w:val="22"/>
          <w:szCs w:val="22"/>
        </w:rPr>
      </w:pPr>
    </w:p>
    <w:p w14:paraId="4B3F9A3D" w14:textId="2FA94AE2"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7061DF">
        <w:rPr>
          <w:rFonts w:ascii="Arial" w:hAnsi="Arial" w:cs="Arial"/>
          <w:b/>
          <w:sz w:val="22"/>
          <w:szCs w:val="22"/>
        </w:rPr>
        <w:t>Overleg met Link</w:t>
      </w:r>
    </w:p>
    <w:p w14:paraId="31066FF2" w14:textId="36879A3A" w:rsidR="0025522F" w:rsidRDefault="00785CAA" w:rsidP="00671515">
      <w:pPr>
        <w:tabs>
          <w:tab w:val="left" w:pos="567"/>
          <w:tab w:val="left" w:pos="1418"/>
        </w:tabs>
        <w:ind w:left="567"/>
        <w:rPr>
          <w:rFonts w:ascii="Arial" w:hAnsi="Arial" w:cs="Arial"/>
          <w:bCs/>
          <w:sz w:val="22"/>
          <w:szCs w:val="22"/>
        </w:rPr>
      </w:pPr>
      <w:r>
        <w:rPr>
          <w:rFonts w:ascii="Arial" w:hAnsi="Arial" w:cs="Arial"/>
          <w:bCs/>
          <w:sz w:val="22"/>
          <w:szCs w:val="22"/>
        </w:rPr>
        <w:t>Ronald Hein is door Ronald uitgenodigd voor deze vergadering. Het te bespreken onderwerp zou zijn het armoedebeleid onder jongeren</w:t>
      </w:r>
      <w:r w:rsidR="0025522F">
        <w:rPr>
          <w:rFonts w:ascii="Arial" w:hAnsi="Arial" w:cs="Arial"/>
          <w:bCs/>
          <w:sz w:val="22"/>
          <w:szCs w:val="22"/>
        </w:rPr>
        <w:t xml:space="preserve">. </w:t>
      </w:r>
    </w:p>
    <w:p w14:paraId="66D4A12A" w14:textId="73EE7340" w:rsidR="0025522F" w:rsidRDefault="0025522F" w:rsidP="00671515">
      <w:pPr>
        <w:tabs>
          <w:tab w:val="left" w:pos="567"/>
          <w:tab w:val="left" w:pos="1418"/>
        </w:tabs>
        <w:ind w:left="567"/>
        <w:rPr>
          <w:rFonts w:ascii="Arial" w:hAnsi="Arial" w:cs="Arial"/>
          <w:bCs/>
          <w:sz w:val="22"/>
          <w:szCs w:val="22"/>
        </w:rPr>
      </w:pPr>
      <w:r>
        <w:rPr>
          <w:rFonts w:ascii="Arial" w:hAnsi="Arial" w:cs="Arial"/>
          <w:bCs/>
          <w:sz w:val="22"/>
          <w:szCs w:val="22"/>
        </w:rPr>
        <w:t xml:space="preserve">Link heeft 6,8 fte voor het uitoefenen van het jongerenwerk, het geven van voorlichting en het organiseren van activiteiten. Er wordt een toenemende problematiek over alcoholgebruik geconstateerd. Zo’n 85% van 13-16 jarigen. En er wordt veel </w:t>
      </w:r>
      <w:proofErr w:type="spellStart"/>
      <w:r>
        <w:rPr>
          <w:rFonts w:ascii="Arial" w:hAnsi="Arial" w:cs="Arial"/>
          <w:bCs/>
          <w:sz w:val="22"/>
          <w:szCs w:val="22"/>
        </w:rPr>
        <w:t>gedealed</w:t>
      </w:r>
      <w:proofErr w:type="spellEnd"/>
      <w:r>
        <w:rPr>
          <w:rFonts w:ascii="Arial" w:hAnsi="Arial" w:cs="Arial"/>
          <w:bCs/>
          <w:sz w:val="22"/>
          <w:szCs w:val="22"/>
        </w:rPr>
        <w:t xml:space="preserve"> op scholen. Ook een toenemend </w:t>
      </w:r>
      <w:proofErr w:type="spellStart"/>
      <w:r>
        <w:rPr>
          <w:rFonts w:ascii="Arial" w:hAnsi="Arial" w:cs="Arial"/>
          <w:bCs/>
          <w:sz w:val="22"/>
          <w:szCs w:val="22"/>
        </w:rPr>
        <w:t>Vaper</w:t>
      </w:r>
      <w:proofErr w:type="spellEnd"/>
      <w:r>
        <w:rPr>
          <w:rFonts w:ascii="Arial" w:hAnsi="Arial" w:cs="Arial"/>
          <w:bCs/>
          <w:sz w:val="22"/>
          <w:szCs w:val="22"/>
        </w:rPr>
        <w:t xml:space="preserve"> gebruik op schoolpleinen.</w:t>
      </w:r>
    </w:p>
    <w:p w14:paraId="0CB7F0CA" w14:textId="1DC8511E" w:rsidR="0025522F" w:rsidRDefault="0025522F" w:rsidP="00671515">
      <w:pPr>
        <w:tabs>
          <w:tab w:val="left" w:pos="567"/>
          <w:tab w:val="left" w:pos="1418"/>
        </w:tabs>
        <w:ind w:left="567"/>
        <w:rPr>
          <w:rFonts w:ascii="Arial" w:hAnsi="Arial" w:cs="Arial"/>
          <w:bCs/>
          <w:sz w:val="22"/>
          <w:szCs w:val="22"/>
        </w:rPr>
      </w:pPr>
      <w:r>
        <w:rPr>
          <w:rFonts w:ascii="Arial" w:hAnsi="Arial" w:cs="Arial"/>
          <w:bCs/>
          <w:sz w:val="22"/>
          <w:szCs w:val="22"/>
        </w:rPr>
        <w:t xml:space="preserve">Het blijft, ook na enige discussie met de gemeente, onduidelijk waarom Ronald heeft afgezien van zijn aanwezigheid. Carina gaat uitzoeken of de gemeente hierin een afwijzende rol heeft gespeeld. </w:t>
      </w:r>
    </w:p>
    <w:p w14:paraId="4170F3FF" w14:textId="28DCB0E9" w:rsidR="0025522F" w:rsidRDefault="0025522F" w:rsidP="00671515">
      <w:pPr>
        <w:tabs>
          <w:tab w:val="left" w:pos="567"/>
          <w:tab w:val="left" w:pos="1418"/>
        </w:tabs>
        <w:ind w:left="567"/>
        <w:rPr>
          <w:rFonts w:ascii="Arial" w:hAnsi="Arial" w:cs="Arial"/>
          <w:bCs/>
          <w:sz w:val="22"/>
          <w:szCs w:val="22"/>
        </w:rPr>
      </w:pPr>
      <w:r>
        <w:rPr>
          <w:rFonts w:ascii="Arial" w:hAnsi="Arial" w:cs="Arial"/>
          <w:bCs/>
          <w:sz w:val="22"/>
          <w:szCs w:val="22"/>
        </w:rPr>
        <w:t>Besloten wordt Ronald Hein nogmaals uit te nodigen om uitleg te geven over zijn werk in het algemeen en in het bijzonder aandacht voor een armoedestart onder jongeren.</w:t>
      </w:r>
    </w:p>
    <w:p w14:paraId="620CE74E" w14:textId="37EE0635" w:rsidR="007903DB" w:rsidRPr="00760582" w:rsidRDefault="00DD0B68" w:rsidP="00760582">
      <w:pPr>
        <w:tabs>
          <w:tab w:val="left" w:pos="567"/>
          <w:tab w:val="left" w:pos="1418"/>
        </w:tabs>
        <w:rPr>
          <w:rFonts w:ascii="Arial" w:hAnsi="Arial" w:cs="Arial"/>
          <w:b/>
          <w:sz w:val="22"/>
          <w:szCs w:val="22"/>
        </w:rPr>
      </w:pPr>
      <w:r>
        <w:rPr>
          <w:rFonts w:ascii="Arial" w:hAnsi="Arial" w:cs="Arial"/>
          <w:b/>
          <w:sz w:val="22"/>
          <w:szCs w:val="22"/>
        </w:rPr>
        <w:tab/>
      </w:r>
    </w:p>
    <w:p w14:paraId="241290AD" w14:textId="30FFB485"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7061DF">
        <w:rPr>
          <w:rFonts w:ascii="Arial" w:hAnsi="Arial" w:cs="Arial"/>
          <w:b/>
          <w:sz w:val="22"/>
          <w:szCs w:val="22"/>
        </w:rPr>
        <w:t>Samenwerking met WMO-Adviesraad</w:t>
      </w:r>
    </w:p>
    <w:p w14:paraId="5C011DFE" w14:textId="357B9949" w:rsidR="007061DF" w:rsidRDefault="0025522F" w:rsidP="00671515">
      <w:pPr>
        <w:tabs>
          <w:tab w:val="left" w:pos="567"/>
          <w:tab w:val="left" w:pos="1418"/>
        </w:tabs>
        <w:ind w:left="567"/>
        <w:rPr>
          <w:rFonts w:ascii="Arial" w:hAnsi="Arial" w:cs="Arial"/>
          <w:bCs/>
          <w:sz w:val="22"/>
          <w:szCs w:val="22"/>
        </w:rPr>
      </w:pPr>
      <w:r>
        <w:rPr>
          <w:rFonts w:ascii="Arial" w:hAnsi="Arial" w:cs="Arial"/>
          <w:bCs/>
          <w:sz w:val="22"/>
          <w:szCs w:val="22"/>
        </w:rPr>
        <w:t>Agenda en stukken zijn ontvangen voor de vergadering van 28 juni. Rolf zal de Cliëntenraad hierin vertegenwoordigen.</w:t>
      </w:r>
    </w:p>
    <w:p w14:paraId="055C75EF" w14:textId="77777777" w:rsidR="0025522F" w:rsidRPr="0025522F" w:rsidRDefault="0025522F" w:rsidP="00760582">
      <w:pPr>
        <w:tabs>
          <w:tab w:val="left" w:pos="567"/>
          <w:tab w:val="left" w:pos="1418"/>
        </w:tabs>
        <w:rPr>
          <w:rFonts w:ascii="Arial" w:hAnsi="Arial" w:cs="Arial"/>
          <w:bCs/>
          <w:sz w:val="22"/>
          <w:szCs w:val="22"/>
        </w:rPr>
      </w:pPr>
    </w:p>
    <w:p w14:paraId="3F91BA51" w14:textId="14D288F9" w:rsidR="007061DF" w:rsidRDefault="007061DF" w:rsidP="00760582">
      <w:pPr>
        <w:tabs>
          <w:tab w:val="left" w:pos="567"/>
          <w:tab w:val="left" w:pos="1418"/>
        </w:tabs>
        <w:rPr>
          <w:rFonts w:ascii="Arial" w:hAnsi="Arial" w:cs="Arial"/>
          <w:b/>
          <w:sz w:val="22"/>
          <w:szCs w:val="22"/>
        </w:rPr>
      </w:pPr>
      <w:r>
        <w:rPr>
          <w:rFonts w:ascii="Arial" w:hAnsi="Arial" w:cs="Arial"/>
          <w:b/>
          <w:sz w:val="22"/>
          <w:szCs w:val="22"/>
        </w:rPr>
        <w:t>10.</w:t>
      </w:r>
      <w:r>
        <w:rPr>
          <w:rFonts w:ascii="Arial" w:hAnsi="Arial" w:cs="Arial"/>
          <w:b/>
          <w:sz w:val="22"/>
          <w:szCs w:val="22"/>
        </w:rPr>
        <w:tab/>
        <w:t>Continuïteit Cliëntenraad</w:t>
      </w:r>
    </w:p>
    <w:p w14:paraId="2B374255" w14:textId="4D694AB0" w:rsidR="007061DF" w:rsidRDefault="0025522F"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Concepten worden voorgelegd voor de brochure en een redactioneel artikel.</w:t>
      </w:r>
    </w:p>
    <w:p w14:paraId="20B519CC" w14:textId="61B459AA" w:rsidR="0025522F" w:rsidRDefault="0025522F" w:rsidP="00671515">
      <w:pPr>
        <w:tabs>
          <w:tab w:val="left" w:pos="567"/>
          <w:tab w:val="left" w:pos="1418"/>
        </w:tabs>
        <w:ind w:left="567"/>
        <w:rPr>
          <w:rFonts w:ascii="Arial" w:hAnsi="Arial" w:cs="Arial"/>
          <w:bCs/>
          <w:sz w:val="22"/>
          <w:szCs w:val="22"/>
        </w:rPr>
      </w:pPr>
      <w:r>
        <w:rPr>
          <w:rFonts w:ascii="Arial" w:hAnsi="Arial" w:cs="Arial"/>
          <w:bCs/>
          <w:sz w:val="22"/>
          <w:szCs w:val="22"/>
        </w:rPr>
        <w:t>De tekst in de brochure wordt op enkele punten aangepast. Geïnformeerd wordt naar de mogelijkheid van het gebruik van de foto met de handen (actie Carina). Daarna wordt overlegd met het Grafisch Centrum van Probedrijven voor het afdrukken van 400 exemplaren op A5 formaat (voor en achterkant bedrukt).</w:t>
      </w:r>
    </w:p>
    <w:p w14:paraId="530B2018" w14:textId="5EE0A7EC" w:rsidR="0025522F" w:rsidRDefault="0025522F" w:rsidP="00671515">
      <w:pPr>
        <w:tabs>
          <w:tab w:val="left" w:pos="567"/>
          <w:tab w:val="left" w:pos="1418"/>
        </w:tabs>
        <w:ind w:left="567"/>
        <w:rPr>
          <w:rFonts w:ascii="Arial" w:hAnsi="Arial" w:cs="Arial"/>
          <w:bCs/>
          <w:sz w:val="22"/>
          <w:szCs w:val="22"/>
        </w:rPr>
      </w:pPr>
      <w:r>
        <w:rPr>
          <w:rFonts w:ascii="Arial" w:hAnsi="Arial" w:cs="Arial"/>
          <w:bCs/>
          <w:sz w:val="22"/>
          <w:szCs w:val="22"/>
        </w:rPr>
        <w:t xml:space="preserve">Het redactionele artikel wordt binnenkort toegestuurd naar </w:t>
      </w:r>
      <w:proofErr w:type="spellStart"/>
      <w:r>
        <w:rPr>
          <w:rFonts w:ascii="Arial" w:hAnsi="Arial" w:cs="Arial"/>
          <w:bCs/>
          <w:sz w:val="22"/>
          <w:szCs w:val="22"/>
        </w:rPr>
        <w:t>Rodi</w:t>
      </w:r>
      <w:proofErr w:type="spellEnd"/>
      <w:r>
        <w:rPr>
          <w:rFonts w:ascii="Arial" w:hAnsi="Arial" w:cs="Arial"/>
          <w:bCs/>
          <w:sz w:val="22"/>
          <w:szCs w:val="22"/>
        </w:rPr>
        <w:t xml:space="preserve"> Media voor plaatsing in  de huis-aan-huis bladen in de gemeente Hollands Kroon. </w:t>
      </w:r>
    </w:p>
    <w:p w14:paraId="425A7D1A" w14:textId="6353B04D" w:rsidR="0025522F" w:rsidRDefault="0025522F" w:rsidP="00760582">
      <w:pPr>
        <w:tabs>
          <w:tab w:val="left" w:pos="567"/>
          <w:tab w:val="left" w:pos="1418"/>
        </w:tabs>
        <w:rPr>
          <w:rFonts w:ascii="Arial" w:hAnsi="Arial" w:cs="Arial"/>
          <w:bCs/>
          <w:sz w:val="22"/>
          <w:szCs w:val="22"/>
        </w:rPr>
      </w:pPr>
      <w:r>
        <w:rPr>
          <w:rFonts w:ascii="Arial" w:hAnsi="Arial" w:cs="Arial"/>
          <w:bCs/>
          <w:sz w:val="22"/>
          <w:szCs w:val="22"/>
        </w:rPr>
        <w:tab/>
        <w:t>Beide acties worden uitgevoerd door Meta.</w:t>
      </w:r>
    </w:p>
    <w:p w14:paraId="2847F9C3" w14:textId="77777777" w:rsidR="0025522F" w:rsidRPr="0025522F" w:rsidRDefault="0025522F" w:rsidP="00760582">
      <w:pPr>
        <w:tabs>
          <w:tab w:val="left" w:pos="567"/>
          <w:tab w:val="left" w:pos="1418"/>
        </w:tabs>
        <w:rPr>
          <w:rFonts w:ascii="Arial" w:hAnsi="Arial" w:cs="Arial"/>
          <w:bCs/>
          <w:sz w:val="22"/>
          <w:szCs w:val="22"/>
        </w:rPr>
      </w:pPr>
    </w:p>
    <w:p w14:paraId="32AA7002" w14:textId="140428C4" w:rsidR="007061DF" w:rsidRPr="00760582" w:rsidRDefault="007061DF" w:rsidP="00760582">
      <w:pPr>
        <w:tabs>
          <w:tab w:val="left" w:pos="567"/>
          <w:tab w:val="left" w:pos="1418"/>
        </w:tabs>
        <w:rPr>
          <w:rFonts w:ascii="Arial" w:hAnsi="Arial" w:cs="Arial"/>
          <w:b/>
          <w:sz w:val="22"/>
          <w:szCs w:val="22"/>
        </w:rPr>
      </w:pPr>
      <w:r>
        <w:rPr>
          <w:rFonts w:ascii="Arial" w:hAnsi="Arial" w:cs="Arial"/>
          <w:b/>
          <w:sz w:val="22"/>
          <w:szCs w:val="22"/>
        </w:rPr>
        <w:t>11.</w:t>
      </w:r>
      <w:r>
        <w:rPr>
          <w:rFonts w:ascii="Arial" w:hAnsi="Arial" w:cs="Arial"/>
          <w:b/>
          <w:sz w:val="22"/>
          <w:szCs w:val="22"/>
        </w:rPr>
        <w:tab/>
        <w:t>Casus</w:t>
      </w:r>
    </w:p>
    <w:p w14:paraId="7745018E" w14:textId="6B96E86A" w:rsidR="00760582" w:rsidRDefault="001E643B" w:rsidP="00671515">
      <w:pPr>
        <w:tabs>
          <w:tab w:val="left" w:pos="567"/>
          <w:tab w:val="left" w:pos="1418"/>
        </w:tabs>
        <w:ind w:left="567"/>
        <w:rPr>
          <w:rFonts w:ascii="Arial" w:hAnsi="Arial" w:cs="Arial"/>
          <w:bCs/>
          <w:sz w:val="22"/>
          <w:szCs w:val="22"/>
        </w:rPr>
      </w:pPr>
      <w:r>
        <w:rPr>
          <w:rFonts w:ascii="Arial" w:hAnsi="Arial" w:cs="Arial"/>
          <w:bCs/>
          <w:sz w:val="22"/>
          <w:szCs w:val="22"/>
        </w:rPr>
        <w:t>Rolf brengt de casus in of een cliënt zelfstandig vrijwilligerswerk mag aannemen, en hoe wordt omgegaan met eventuele vergoedingen.</w:t>
      </w:r>
    </w:p>
    <w:p w14:paraId="56706269" w14:textId="175F28FD" w:rsidR="001E643B" w:rsidRDefault="001E643B" w:rsidP="00671515">
      <w:pPr>
        <w:tabs>
          <w:tab w:val="left" w:pos="567"/>
          <w:tab w:val="left" w:pos="1418"/>
        </w:tabs>
        <w:ind w:left="567"/>
        <w:rPr>
          <w:rFonts w:ascii="Arial" w:hAnsi="Arial" w:cs="Arial"/>
          <w:bCs/>
          <w:sz w:val="22"/>
          <w:szCs w:val="22"/>
        </w:rPr>
      </w:pPr>
      <w:r>
        <w:rPr>
          <w:rFonts w:ascii="Arial" w:hAnsi="Arial" w:cs="Arial"/>
          <w:bCs/>
          <w:sz w:val="22"/>
          <w:szCs w:val="22"/>
        </w:rPr>
        <w:t xml:space="preserve">Niet altijd is duidelijk of het werk binnen het re-integratietraject valt. Maar het hoeft geen conflict op te leveren. Aangeraden wordt wel hierover afspraken te maken met de consulent.  </w:t>
      </w:r>
    </w:p>
    <w:p w14:paraId="5D897A77" w14:textId="758BF049" w:rsidR="001E643B" w:rsidRDefault="001E643B" w:rsidP="00671515">
      <w:pPr>
        <w:tabs>
          <w:tab w:val="left" w:pos="567"/>
          <w:tab w:val="left" w:pos="1418"/>
        </w:tabs>
        <w:ind w:left="567"/>
        <w:rPr>
          <w:rFonts w:ascii="Arial" w:hAnsi="Arial" w:cs="Arial"/>
          <w:bCs/>
          <w:sz w:val="22"/>
          <w:szCs w:val="22"/>
        </w:rPr>
      </w:pPr>
      <w:r>
        <w:rPr>
          <w:rFonts w:ascii="Arial" w:hAnsi="Arial" w:cs="Arial"/>
          <w:bCs/>
          <w:sz w:val="22"/>
          <w:szCs w:val="22"/>
        </w:rPr>
        <w:t>Voor een cliënt kan vrijwilligerswerk belangrijk zijn voor zijn/haar ontwikkeling en participatie in de maatschappij. En er is grote vraag naar vrijwilligers.</w:t>
      </w:r>
    </w:p>
    <w:p w14:paraId="1D3CD29A" w14:textId="19BB9BFE" w:rsidR="001E643B" w:rsidRDefault="001E643B" w:rsidP="00671515">
      <w:pPr>
        <w:tabs>
          <w:tab w:val="left" w:pos="567"/>
          <w:tab w:val="left" w:pos="1418"/>
        </w:tabs>
        <w:ind w:left="567"/>
        <w:rPr>
          <w:rFonts w:ascii="Arial" w:hAnsi="Arial" w:cs="Arial"/>
          <w:bCs/>
          <w:sz w:val="22"/>
          <w:szCs w:val="22"/>
        </w:rPr>
      </w:pPr>
      <w:r>
        <w:rPr>
          <w:rFonts w:ascii="Arial" w:hAnsi="Arial" w:cs="Arial"/>
          <w:bCs/>
          <w:sz w:val="22"/>
          <w:szCs w:val="22"/>
        </w:rPr>
        <w:t xml:space="preserve">Voor de belasting wordt </w:t>
      </w:r>
      <w:r w:rsidR="00671515">
        <w:rPr>
          <w:rFonts w:ascii="Arial" w:hAnsi="Arial" w:cs="Arial"/>
          <w:bCs/>
          <w:sz w:val="22"/>
          <w:szCs w:val="22"/>
        </w:rPr>
        <w:t xml:space="preserve">de vrijwilligersvergoeding tot </w:t>
      </w:r>
      <w:r>
        <w:rPr>
          <w:rFonts w:ascii="Arial" w:hAnsi="Arial" w:cs="Arial"/>
          <w:bCs/>
          <w:sz w:val="22"/>
          <w:szCs w:val="22"/>
        </w:rPr>
        <w:t>een bedrag van € 1.900 per jaar (in 10 termijnen</w:t>
      </w:r>
      <w:r w:rsidR="00536E37">
        <w:rPr>
          <w:rFonts w:ascii="Arial" w:hAnsi="Arial" w:cs="Arial"/>
          <w:bCs/>
          <w:sz w:val="22"/>
          <w:szCs w:val="22"/>
        </w:rPr>
        <w:t xml:space="preserve"> uitbetaald</w:t>
      </w:r>
      <w:r>
        <w:rPr>
          <w:rFonts w:ascii="Arial" w:hAnsi="Arial" w:cs="Arial"/>
          <w:bCs/>
          <w:sz w:val="22"/>
          <w:szCs w:val="22"/>
        </w:rPr>
        <w:t>) vrij gelaten</w:t>
      </w:r>
      <w:r w:rsidR="00B50111">
        <w:rPr>
          <w:rFonts w:ascii="Arial" w:hAnsi="Arial" w:cs="Arial"/>
          <w:bCs/>
          <w:sz w:val="22"/>
          <w:szCs w:val="22"/>
        </w:rPr>
        <w:t>.</w:t>
      </w:r>
    </w:p>
    <w:p w14:paraId="09C5F5FB" w14:textId="7BDB2856" w:rsidR="001E643B" w:rsidRDefault="001E643B" w:rsidP="00671515">
      <w:pPr>
        <w:tabs>
          <w:tab w:val="left" w:pos="567"/>
          <w:tab w:val="left" w:pos="1418"/>
        </w:tabs>
        <w:ind w:left="567"/>
        <w:rPr>
          <w:rFonts w:ascii="Arial" w:hAnsi="Arial" w:cs="Arial"/>
          <w:bCs/>
          <w:sz w:val="22"/>
          <w:szCs w:val="22"/>
        </w:rPr>
      </w:pPr>
      <w:r>
        <w:rPr>
          <w:rFonts w:ascii="Arial" w:hAnsi="Arial" w:cs="Arial"/>
          <w:bCs/>
          <w:sz w:val="22"/>
          <w:szCs w:val="22"/>
        </w:rPr>
        <w:t>Iedereen mag vrijwilligerswerk aanbieden. Maar de organisatie die vrijwilligerswerk aanbiedt moet zich wel aan de regels houden die zijn vastgesteld door de gemeente. Het mag bijvoorbeeld geen vervangend werk zijn voor een betaalde beroepskracht.</w:t>
      </w:r>
    </w:p>
    <w:p w14:paraId="558AA5A3" w14:textId="2EC646AE" w:rsidR="001E643B" w:rsidRDefault="001E643B" w:rsidP="00671515">
      <w:pPr>
        <w:tabs>
          <w:tab w:val="left" w:pos="567"/>
          <w:tab w:val="left" w:pos="1418"/>
        </w:tabs>
        <w:ind w:left="567"/>
        <w:rPr>
          <w:rFonts w:ascii="Arial" w:hAnsi="Arial" w:cs="Arial"/>
          <w:bCs/>
          <w:sz w:val="22"/>
          <w:szCs w:val="22"/>
        </w:rPr>
      </w:pPr>
      <w:r>
        <w:rPr>
          <w:rFonts w:ascii="Arial" w:hAnsi="Arial" w:cs="Arial"/>
          <w:bCs/>
          <w:sz w:val="22"/>
          <w:szCs w:val="22"/>
        </w:rPr>
        <w:t xml:space="preserve">Als cliënt zich hierover onzeker voelt dan wordt aangeraden contact op te nemen met de consulent.  </w:t>
      </w:r>
    </w:p>
    <w:p w14:paraId="11342585" w14:textId="77777777" w:rsidR="00B50111" w:rsidRPr="001E643B" w:rsidRDefault="00B50111" w:rsidP="00760582">
      <w:pPr>
        <w:tabs>
          <w:tab w:val="left" w:pos="567"/>
          <w:tab w:val="left" w:pos="1418"/>
        </w:tabs>
        <w:rPr>
          <w:rFonts w:ascii="Arial" w:hAnsi="Arial" w:cs="Arial"/>
          <w:bCs/>
          <w:sz w:val="22"/>
          <w:szCs w:val="22"/>
        </w:rPr>
      </w:pPr>
    </w:p>
    <w:p w14:paraId="2D599415" w14:textId="5B8498C0"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1</w:t>
      </w:r>
      <w:r w:rsidR="007061DF">
        <w:rPr>
          <w:rFonts w:ascii="Arial" w:hAnsi="Arial" w:cs="Arial"/>
          <w:b/>
          <w:sz w:val="22"/>
          <w:szCs w:val="22"/>
        </w:rPr>
        <w:t>2</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Rondvraag</w:t>
      </w:r>
    </w:p>
    <w:p w14:paraId="6092A7E5" w14:textId="5305FD52" w:rsidR="00760582" w:rsidRDefault="00B50111" w:rsidP="00760582">
      <w:pPr>
        <w:tabs>
          <w:tab w:val="left" w:pos="567"/>
          <w:tab w:val="left" w:pos="1418"/>
        </w:tabs>
        <w:rPr>
          <w:rFonts w:ascii="Arial" w:hAnsi="Arial" w:cs="Arial"/>
          <w:sz w:val="22"/>
          <w:szCs w:val="22"/>
        </w:rPr>
      </w:pPr>
      <w:r>
        <w:rPr>
          <w:rFonts w:ascii="Arial" w:hAnsi="Arial" w:cs="Arial"/>
          <w:sz w:val="22"/>
          <w:szCs w:val="22"/>
        </w:rPr>
        <w:tab/>
        <w:t xml:space="preserve">Er wordt geen gebruik gemaakt van de rondvraag. </w:t>
      </w:r>
    </w:p>
    <w:p w14:paraId="0DAA6604" w14:textId="77777777" w:rsidR="00B50111" w:rsidRPr="00760582" w:rsidRDefault="00B50111" w:rsidP="00760582">
      <w:pPr>
        <w:tabs>
          <w:tab w:val="left" w:pos="567"/>
          <w:tab w:val="left" w:pos="1418"/>
        </w:tabs>
        <w:rPr>
          <w:rFonts w:ascii="Arial" w:hAnsi="Arial" w:cs="Arial"/>
          <w:sz w:val="22"/>
          <w:szCs w:val="22"/>
        </w:rPr>
      </w:pPr>
    </w:p>
    <w:p w14:paraId="753FD3DB" w14:textId="4DF6101D"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007061DF">
        <w:rPr>
          <w:rFonts w:ascii="Arial" w:hAnsi="Arial" w:cs="Arial"/>
          <w:b/>
          <w:sz w:val="22"/>
          <w:szCs w:val="22"/>
        </w:rPr>
        <w:t>3</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Sluiting</w:t>
      </w:r>
    </w:p>
    <w:p w14:paraId="2CAF6654" w14:textId="7DD5B154" w:rsidR="00760582" w:rsidRDefault="00B50111"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Na deze lange vergadering sluit Ronald de vergadering en wenst allen een mooie zomer.</w:t>
      </w:r>
    </w:p>
    <w:p w14:paraId="5DBCEC25" w14:textId="33BC1E36" w:rsidR="00B50111" w:rsidRPr="00B50111" w:rsidRDefault="00B50111" w:rsidP="00760582">
      <w:pPr>
        <w:tabs>
          <w:tab w:val="left" w:pos="567"/>
          <w:tab w:val="left" w:pos="1418"/>
        </w:tabs>
        <w:rPr>
          <w:rFonts w:ascii="Arial" w:hAnsi="Arial" w:cs="Arial"/>
          <w:bCs/>
          <w:sz w:val="22"/>
          <w:szCs w:val="22"/>
        </w:rPr>
      </w:pPr>
      <w:r>
        <w:rPr>
          <w:rFonts w:ascii="Arial" w:hAnsi="Arial" w:cs="Arial"/>
          <w:bCs/>
          <w:sz w:val="22"/>
          <w:szCs w:val="22"/>
        </w:rPr>
        <w:tab/>
      </w:r>
    </w:p>
    <w:sectPr w:rsidR="00B50111" w:rsidRPr="00B50111" w:rsidSect="005528A2">
      <w:footerReference w:type="default" r:id="rId8"/>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92122"/>
      <w:docPartObj>
        <w:docPartGallery w:val="Page Numbers (Bottom of Page)"/>
        <w:docPartUnique/>
      </w:docPartObj>
    </w:sdtPr>
    <w:sdtEndPr/>
    <w:sdtContent>
      <w:p w14:paraId="419A301A" w14:textId="154E8673" w:rsidR="00671515" w:rsidRDefault="00671515">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D6366"/>
    <w:rsid w:val="000D786D"/>
    <w:rsid w:val="00121D18"/>
    <w:rsid w:val="00125B7F"/>
    <w:rsid w:val="00167A46"/>
    <w:rsid w:val="00196360"/>
    <w:rsid w:val="001A2FAE"/>
    <w:rsid w:val="001E643B"/>
    <w:rsid w:val="0025522F"/>
    <w:rsid w:val="002A17D5"/>
    <w:rsid w:val="002B1632"/>
    <w:rsid w:val="002B219F"/>
    <w:rsid w:val="003B59AA"/>
    <w:rsid w:val="00415119"/>
    <w:rsid w:val="004418C6"/>
    <w:rsid w:val="004A58C9"/>
    <w:rsid w:val="004E5396"/>
    <w:rsid w:val="00504CDC"/>
    <w:rsid w:val="00536E37"/>
    <w:rsid w:val="0055073C"/>
    <w:rsid w:val="005528A2"/>
    <w:rsid w:val="005F388D"/>
    <w:rsid w:val="005F5301"/>
    <w:rsid w:val="00671515"/>
    <w:rsid w:val="006A16CE"/>
    <w:rsid w:val="006B251E"/>
    <w:rsid w:val="007061DF"/>
    <w:rsid w:val="007139A8"/>
    <w:rsid w:val="00737197"/>
    <w:rsid w:val="00760582"/>
    <w:rsid w:val="0076161E"/>
    <w:rsid w:val="00785CAA"/>
    <w:rsid w:val="007903DB"/>
    <w:rsid w:val="007F429D"/>
    <w:rsid w:val="008444F6"/>
    <w:rsid w:val="00871A2C"/>
    <w:rsid w:val="0093644D"/>
    <w:rsid w:val="009B29CE"/>
    <w:rsid w:val="009C4073"/>
    <w:rsid w:val="00B50111"/>
    <w:rsid w:val="00BE1B14"/>
    <w:rsid w:val="00BF6E25"/>
    <w:rsid w:val="00C630EF"/>
    <w:rsid w:val="00D332C1"/>
    <w:rsid w:val="00D735A9"/>
    <w:rsid w:val="00D84E85"/>
    <w:rsid w:val="00DD0B68"/>
    <w:rsid w:val="00DD2532"/>
    <w:rsid w:val="00E57AE2"/>
    <w:rsid w:val="00E86F87"/>
    <w:rsid w:val="00EF765B"/>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246E-B985-47C6-84FA-F93B3539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1266</Words>
  <Characters>6964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 Veldkamp</cp:lastModifiedBy>
  <cp:revision>7</cp:revision>
  <dcterms:created xsi:type="dcterms:W3CDTF">2023-08-04T09:28:00Z</dcterms:created>
  <dcterms:modified xsi:type="dcterms:W3CDTF">2023-09-17T18:49:00Z</dcterms:modified>
</cp:coreProperties>
</file>