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456D" w14:textId="77777777" w:rsidR="002B1632" w:rsidRDefault="0076161E" w:rsidP="0076161E">
      <w:r>
        <w:rPr>
          <w:noProof/>
        </w:rPr>
        <mc:AlternateContent>
          <mc:Choice Requires="wps">
            <w:drawing>
              <wp:inline distT="0" distB="0" distL="0" distR="0" wp14:anchorId="5FF58266" wp14:editId="689873BF">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42C23"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3B9D476B" wp14:editId="1BC9B654">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6D17A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246481EB" wp14:editId="3ED8E033">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14:paraId="4A943951" w14:textId="77777777" w:rsidR="0076161E" w:rsidRDefault="0076161E" w:rsidP="0076161E"/>
    <w:p w14:paraId="3367C6A5" w14:textId="77777777" w:rsidR="0076161E" w:rsidRDefault="0076161E" w:rsidP="0076161E"/>
    <w:p w14:paraId="2F3C8933" w14:textId="77777777" w:rsidR="00BF6E25" w:rsidRDefault="00BF6E25" w:rsidP="00BF6E25"/>
    <w:p w14:paraId="40683A86" w14:textId="421394FE" w:rsidR="00BF6E25" w:rsidRDefault="00BF6E25" w:rsidP="00BF6E25">
      <w:pPr>
        <w:rPr>
          <w:rFonts w:ascii="Arial" w:hAnsi="Arial" w:cs="Arial"/>
          <w:b/>
          <w:sz w:val="22"/>
          <w:szCs w:val="22"/>
        </w:rPr>
      </w:pPr>
      <w:r>
        <w:rPr>
          <w:rFonts w:ascii="Arial" w:hAnsi="Arial" w:cs="Arial"/>
          <w:sz w:val="22"/>
          <w:szCs w:val="22"/>
        </w:rPr>
        <w:t>Verslag van de</w:t>
      </w:r>
      <w:r w:rsidR="000D786D">
        <w:rPr>
          <w:rFonts w:ascii="Arial" w:hAnsi="Arial" w:cs="Arial"/>
          <w:sz w:val="22"/>
          <w:szCs w:val="22"/>
        </w:rPr>
        <w:t xml:space="preserve"> </w:t>
      </w:r>
      <w:r>
        <w:rPr>
          <w:rFonts w:ascii="Arial" w:hAnsi="Arial" w:cs="Arial"/>
          <w:sz w:val="22"/>
          <w:szCs w:val="22"/>
        </w:rPr>
        <w:t xml:space="preserve">vergadering van </w:t>
      </w:r>
      <w:r w:rsidR="00007D6C">
        <w:rPr>
          <w:rFonts w:ascii="Arial" w:hAnsi="Arial" w:cs="Arial"/>
          <w:sz w:val="22"/>
          <w:szCs w:val="22"/>
        </w:rPr>
        <w:t xml:space="preserve"> </w:t>
      </w:r>
      <w:r w:rsidR="00555EF5" w:rsidRPr="00555EF5">
        <w:rPr>
          <w:rFonts w:ascii="Arial" w:hAnsi="Arial" w:cs="Arial"/>
          <w:b/>
          <w:bCs/>
          <w:sz w:val="22"/>
          <w:szCs w:val="22"/>
        </w:rPr>
        <w:t>21 juni</w:t>
      </w:r>
      <w:r w:rsidR="00555EF5">
        <w:rPr>
          <w:rFonts w:ascii="Arial" w:hAnsi="Arial" w:cs="Arial"/>
          <w:sz w:val="22"/>
          <w:szCs w:val="22"/>
        </w:rPr>
        <w:t xml:space="preserve"> </w:t>
      </w:r>
      <w:r w:rsidR="00F71DDA">
        <w:rPr>
          <w:rFonts w:ascii="Arial" w:hAnsi="Arial" w:cs="Arial"/>
          <w:b/>
          <w:sz w:val="22"/>
          <w:szCs w:val="22"/>
        </w:rPr>
        <w:t>202</w:t>
      </w:r>
      <w:r w:rsidR="000D786D">
        <w:rPr>
          <w:rFonts w:ascii="Arial" w:hAnsi="Arial" w:cs="Arial"/>
          <w:b/>
          <w:sz w:val="22"/>
          <w:szCs w:val="22"/>
        </w:rPr>
        <w:t>2</w:t>
      </w:r>
    </w:p>
    <w:p w14:paraId="799A0E14" w14:textId="77777777" w:rsidR="00BF6E25" w:rsidRDefault="00BF6E25" w:rsidP="00BF6E25">
      <w:pPr>
        <w:rPr>
          <w:rFonts w:ascii="Arial" w:hAnsi="Arial" w:cs="Arial"/>
          <w:b/>
          <w:sz w:val="22"/>
          <w:szCs w:val="22"/>
        </w:rPr>
      </w:pPr>
    </w:p>
    <w:p w14:paraId="261B0895" w14:textId="77777777" w:rsidR="00BF6E25" w:rsidRDefault="00BF6E25" w:rsidP="00BF6E25">
      <w:pPr>
        <w:rPr>
          <w:rFonts w:ascii="Arial" w:hAnsi="Arial" w:cs="Arial"/>
          <w:sz w:val="22"/>
          <w:szCs w:val="22"/>
        </w:rPr>
      </w:pPr>
      <w:r>
        <w:rPr>
          <w:rFonts w:ascii="Arial" w:hAnsi="Arial" w:cs="Arial"/>
          <w:sz w:val="22"/>
          <w:szCs w:val="22"/>
        </w:rPr>
        <w:t>Aanwezig:</w:t>
      </w:r>
      <w:r>
        <w:rPr>
          <w:rFonts w:ascii="Arial" w:hAnsi="Arial" w:cs="Arial"/>
          <w:sz w:val="22"/>
          <w:szCs w:val="22"/>
        </w:rPr>
        <w:tab/>
        <w:t xml:space="preserve">Ronald van Huizen </w:t>
      </w:r>
      <w:r w:rsidR="00D735A9">
        <w:rPr>
          <w:rFonts w:ascii="Arial" w:hAnsi="Arial" w:cs="Arial"/>
          <w:sz w:val="22"/>
          <w:szCs w:val="22"/>
        </w:rPr>
        <w:t>(secretaris</w:t>
      </w:r>
      <w:r w:rsidR="00F71DDA">
        <w:rPr>
          <w:rFonts w:ascii="Arial" w:hAnsi="Arial" w:cs="Arial"/>
          <w:sz w:val="22"/>
          <w:szCs w:val="22"/>
        </w:rPr>
        <w:t>, voorzitter a.i.</w:t>
      </w:r>
      <w:r w:rsidR="00D735A9">
        <w:rPr>
          <w:rFonts w:ascii="Arial" w:hAnsi="Arial" w:cs="Arial"/>
          <w:sz w:val="22"/>
          <w:szCs w:val="22"/>
        </w:rPr>
        <w:t>)</w:t>
      </w:r>
    </w:p>
    <w:p w14:paraId="76250495" w14:textId="77777777" w:rsidR="005F5301" w:rsidRDefault="00007D6C"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903DB">
        <w:rPr>
          <w:rFonts w:ascii="Arial" w:hAnsi="Arial" w:cs="Arial"/>
          <w:sz w:val="22"/>
          <w:szCs w:val="22"/>
        </w:rPr>
        <w:t xml:space="preserve">Erika Homburg </w:t>
      </w:r>
    </w:p>
    <w:p w14:paraId="052DBAC6" w14:textId="61A14503" w:rsidR="007903DB" w:rsidRDefault="005F5301"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903DB">
        <w:rPr>
          <w:rFonts w:ascii="Arial" w:hAnsi="Arial" w:cs="Arial"/>
          <w:sz w:val="22"/>
          <w:szCs w:val="22"/>
        </w:rPr>
        <w:t xml:space="preserve">Jannie de Jong </w:t>
      </w:r>
    </w:p>
    <w:p w14:paraId="02E16AF9" w14:textId="4530D080" w:rsidR="000D786D" w:rsidRDefault="000D786D" w:rsidP="00BF6E25">
      <w:pPr>
        <w:rPr>
          <w:rFonts w:ascii="Arial" w:hAnsi="Arial" w:cs="Arial"/>
          <w:sz w:val="22"/>
          <w:szCs w:val="22"/>
        </w:rPr>
      </w:pPr>
      <w:r>
        <w:rPr>
          <w:rFonts w:ascii="Arial" w:hAnsi="Arial" w:cs="Arial"/>
          <w:sz w:val="22"/>
          <w:szCs w:val="22"/>
        </w:rPr>
        <w:tab/>
      </w:r>
      <w:r>
        <w:rPr>
          <w:rFonts w:ascii="Arial" w:hAnsi="Arial" w:cs="Arial"/>
          <w:sz w:val="22"/>
          <w:szCs w:val="22"/>
        </w:rPr>
        <w:tab/>
        <w:t>Mark Nieuwenhuizen</w:t>
      </w:r>
    </w:p>
    <w:p w14:paraId="4A4F69B6" w14:textId="2D3D951E" w:rsidR="00BF6E25" w:rsidRDefault="007903DB"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BF6E25">
        <w:rPr>
          <w:rFonts w:ascii="Arial" w:hAnsi="Arial" w:cs="Arial"/>
          <w:sz w:val="22"/>
          <w:szCs w:val="22"/>
        </w:rPr>
        <w:t>Jaap Vlaming</w:t>
      </w:r>
      <w:r w:rsidR="00D735A9">
        <w:rPr>
          <w:rFonts w:ascii="Arial" w:hAnsi="Arial" w:cs="Arial"/>
          <w:sz w:val="22"/>
          <w:szCs w:val="22"/>
        </w:rPr>
        <w:t xml:space="preserve"> (adviseur)</w:t>
      </w:r>
    </w:p>
    <w:p w14:paraId="6397385E" w14:textId="4A97CF8D" w:rsidR="00BF6E25"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t xml:space="preserve">Meta </w:t>
      </w:r>
      <w:r w:rsidR="002A17D5">
        <w:rPr>
          <w:rFonts w:ascii="Arial" w:hAnsi="Arial" w:cs="Arial"/>
          <w:sz w:val="22"/>
          <w:szCs w:val="22"/>
        </w:rPr>
        <w:t>Overberg (notulist</w:t>
      </w:r>
      <w:r>
        <w:rPr>
          <w:rFonts w:ascii="Arial" w:hAnsi="Arial" w:cs="Arial"/>
          <w:sz w:val="22"/>
          <w:szCs w:val="22"/>
        </w:rPr>
        <w:t>)</w:t>
      </w:r>
    </w:p>
    <w:p w14:paraId="3D023D59" w14:textId="77FBC83E" w:rsidR="00BE3800" w:rsidRDefault="00BE3800" w:rsidP="00BF6E25">
      <w:pPr>
        <w:rPr>
          <w:rFonts w:ascii="Arial" w:hAnsi="Arial" w:cs="Arial"/>
          <w:sz w:val="22"/>
          <w:szCs w:val="22"/>
        </w:rPr>
      </w:pPr>
      <w:r>
        <w:rPr>
          <w:rFonts w:ascii="Arial" w:hAnsi="Arial" w:cs="Arial"/>
          <w:sz w:val="22"/>
          <w:szCs w:val="22"/>
        </w:rPr>
        <w:tab/>
      </w:r>
      <w:r>
        <w:rPr>
          <w:rFonts w:ascii="Arial" w:hAnsi="Arial" w:cs="Arial"/>
          <w:sz w:val="22"/>
          <w:szCs w:val="22"/>
        </w:rPr>
        <w:tab/>
        <w:t>Isa Dekkers (Hollands Kroon)</w:t>
      </w:r>
    </w:p>
    <w:p w14:paraId="3B5A5267" w14:textId="2E0C60E5" w:rsidR="00BF6E25" w:rsidRDefault="00BE3800" w:rsidP="00BF6E25">
      <w:pPr>
        <w:rPr>
          <w:rFonts w:ascii="Arial" w:hAnsi="Arial" w:cs="Arial"/>
          <w:sz w:val="22"/>
          <w:szCs w:val="22"/>
        </w:rPr>
      </w:pPr>
      <w:r>
        <w:rPr>
          <w:rFonts w:ascii="Arial" w:hAnsi="Arial" w:cs="Arial"/>
          <w:sz w:val="22"/>
          <w:szCs w:val="22"/>
        </w:rPr>
        <w:tab/>
      </w:r>
      <w:r>
        <w:rPr>
          <w:rFonts w:ascii="Arial" w:hAnsi="Arial" w:cs="Arial"/>
          <w:sz w:val="22"/>
          <w:szCs w:val="22"/>
        </w:rPr>
        <w:tab/>
      </w:r>
    </w:p>
    <w:p w14:paraId="1318149C" w14:textId="04C704AA" w:rsidR="00BF6E25" w:rsidRDefault="00BF6E25" w:rsidP="00BF6E25">
      <w:pPr>
        <w:rPr>
          <w:rFonts w:ascii="Arial" w:hAnsi="Arial" w:cs="Arial"/>
          <w:sz w:val="22"/>
          <w:szCs w:val="22"/>
        </w:rPr>
      </w:pPr>
      <w:r>
        <w:rPr>
          <w:rFonts w:ascii="Arial" w:hAnsi="Arial" w:cs="Arial"/>
          <w:sz w:val="22"/>
          <w:szCs w:val="22"/>
        </w:rPr>
        <w:t>Afwezig:</w:t>
      </w:r>
      <w:r>
        <w:rPr>
          <w:rFonts w:ascii="Arial" w:hAnsi="Arial" w:cs="Arial"/>
          <w:sz w:val="22"/>
          <w:szCs w:val="22"/>
        </w:rPr>
        <w:tab/>
      </w:r>
      <w:r w:rsidR="00007D6C">
        <w:rPr>
          <w:rFonts w:ascii="Arial" w:hAnsi="Arial" w:cs="Arial"/>
          <w:sz w:val="22"/>
          <w:szCs w:val="22"/>
        </w:rPr>
        <w:t xml:space="preserve"> </w:t>
      </w:r>
      <w:r w:rsidR="00B01F37">
        <w:rPr>
          <w:rFonts w:ascii="Arial" w:hAnsi="Arial" w:cs="Arial"/>
          <w:sz w:val="22"/>
          <w:szCs w:val="22"/>
        </w:rPr>
        <w:t>Rolf Pfeil</w:t>
      </w:r>
    </w:p>
    <w:p w14:paraId="1DDB5A53" w14:textId="77777777" w:rsidR="00BF6E25"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r>
    </w:p>
    <w:p w14:paraId="0324D7BB" w14:textId="77777777" w:rsidR="00BF6E25" w:rsidRDefault="00BF6E25" w:rsidP="00BF6E25">
      <w:pPr>
        <w:rPr>
          <w:rFonts w:ascii="Arial" w:hAnsi="Arial" w:cs="Arial"/>
          <w:sz w:val="22"/>
          <w:szCs w:val="22"/>
        </w:rPr>
      </w:pPr>
      <w:r>
        <w:rPr>
          <w:rFonts w:ascii="Arial" w:hAnsi="Arial" w:cs="Arial"/>
          <w:sz w:val="22"/>
          <w:szCs w:val="22"/>
        </w:rPr>
        <w:t>-----------------------------------------------------------------------------------------------------------------------------------</w:t>
      </w:r>
    </w:p>
    <w:p w14:paraId="3774CF8A" w14:textId="77777777" w:rsidR="0076161E" w:rsidRDefault="0076161E" w:rsidP="0076161E"/>
    <w:p w14:paraId="174ABA3A"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1.</w:t>
      </w:r>
      <w:r w:rsidRPr="00760582">
        <w:rPr>
          <w:rFonts w:ascii="Arial" w:hAnsi="Arial" w:cs="Arial"/>
          <w:b/>
          <w:sz w:val="22"/>
          <w:szCs w:val="22"/>
        </w:rPr>
        <w:tab/>
        <w:t>Opening en mededelingen</w:t>
      </w:r>
    </w:p>
    <w:p w14:paraId="28D70C6D" w14:textId="32AFB89B" w:rsidR="00760582" w:rsidRDefault="00760582" w:rsidP="007903DB">
      <w:pPr>
        <w:tabs>
          <w:tab w:val="left" w:pos="567"/>
          <w:tab w:val="left" w:pos="1418"/>
        </w:tabs>
        <w:rPr>
          <w:rFonts w:ascii="Arial" w:hAnsi="Arial" w:cs="Arial"/>
          <w:bCs/>
          <w:sz w:val="22"/>
          <w:szCs w:val="22"/>
        </w:rPr>
      </w:pPr>
      <w:r>
        <w:rPr>
          <w:rFonts w:ascii="Arial" w:hAnsi="Arial" w:cs="Arial"/>
          <w:b/>
          <w:sz w:val="22"/>
          <w:szCs w:val="22"/>
        </w:rPr>
        <w:tab/>
      </w:r>
      <w:r w:rsidR="00934F63" w:rsidRPr="00934F63">
        <w:rPr>
          <w:rFonts w:ascii="Arial" w:hAnsi="Arial" w:cs="Arial"/>
          <w:bCs/>
          <w:sz w:val="22"/>
          <w:szCs w:val="22"/>
        </w:rPr>
        <w:t>Ronald opent de vergadering</w:t>
      </w:r>
      <w:r w:rsidR="00934F63">
        <w:rPr>
          <w:rFonts w:ascii="Arial" w:hAnsi="Arial" w:cs="Arial"/>
          <w:bCs/>
          <w:sz w:val="22"/>
          <w:szCs w:val="22"/>
        </w:rPr>
        <w:t xml:space="preserve"> en deelt mee dat </w:t>
      </w:r>
      <w:r w:rsidR="00B01F37">
        <w:rPr>
          <w:rFonts w:ascii="Arial" w:hAnsi="Arial" w:cs="Arial"/>
          <w:bCs/>
          <w:sz w:val="22"/>
          <w:szCs w:val="22"/>
        </w:rPr>
        <w:t>Rolf helaas afwezig is.</w:t>
      </w:r>
    </w:p>
    <w:p w14:paraId="1A49E149" w14:textId="77777777" w:rsidR="00B01F37" w:rsidRPr="00934F63" w:rsidRDefault="00B01F37" w:rsidP="007903DB">
      <w:pPr>
        <w:tabs>
          <w:tab w:val="left" w:pos="567"/>
          <w:tab w:val="left" w:pos="1418"/>
        </w:tabs>
        <w:rPr>
          <w:rFonts w:ascii="Arial" w:hAnsi="Arial" w:cs="Arial"/>
          <w:bCs/>
          <w:sz w:val="22"/>
          <w:szCs w:val="22"/>
        </w:rPr>
      </w:pPr>
    </w:p>
    <w:p w14:paraId="5D0484C4"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2.</w:t>
      </w:r>
      <w:r w:rsidRPr="00760582">
        <w:rPr>
          <w:rFonts w:ascii="Arial" w:hAnsi="Arial" w:cs="Arial"/>
          <w:b/>
          <w:sz w:val="22"/>
          <w:szCs w:val="22"/>
        </w:rPr>
        <w:tab/>
        <w:t>Vaststellen van de agenda</w:t>
      </w:r>
    </w:p>
    <w:p w14:paraId="116644DF" w14:textId="17B86BD8" w:rsidR="00760582" w:rsidRDefault="00760582" w:rsidP="00760582">
      <w:pPr>
        <w:tabs>
          <w:tab w:val="left" w:pos="567"/>
          <w:tab w:val="left" w:pos="1418"/>
        </w:tabs>
        <w:rPr>
          <w:rFonts w:ascii="Arial" w:hAnsi="Arial" w:cs="Arial"/>
          <w:bCs/>
          <w:sz w:val="22"/>
          <w:szCs w:val="22"/>
        </w:rPr>
      </w:pPr>
      <w:r>
        <w:rPr>
          <w:rFonts w:ascii="Arial" w:hAnsi="Arial" w:cs="Arial"/>
          <w:b/>
          <w:sz w:val="22"/>
          <w:szCs w:val="22"/>
        </w:rPr>
        <w:tab/>
      </w:r>
      <w:r w:rsidR="00B01F37">
        <w:rPr>
          <w:rFonts w:ascii="Arial" w:hAnsi="Arial" w:cs="Arial"/>
          <w:bCs/>
          <w:sz w:val="22"/>
          <w:szCs w:val="22"/>
        </w:rPr>
        <w:t>Aanpassing bij punt 6: aanpassingen/verbeteringen Meedoen wordt nog niet besproken.</w:t>
      </w:r>
    </w:p>
    <w:p w14:paraId="177333C3" w14:textId="07E6987B" w:rsidR="00B01F37" w:rsidRDefault="00B01F37" w:rsidP="00B01F37">
      <w:pPr>
        <w:tabs>
          <w:tab w:val="left" w:pos="567"/>
          <w:tab w:val="left" w:pos="1418"/>
        </w:tabs>
        <w:ind w:left="567"/>
        <w:rPr>
          <w:rFonts w:ascii="Arial" w:hAnsi="Arial" w:cs="Arial"/>
          <w:bCs/>
          <w:sz w:val="22"/>
          <w:szCs w:val="22"/>
        </w:rPr>
      </w:pPr>
      <w:r>
        <w:rPr>
          <w:rFonts w:ascii="Arial" w:hAnsi="Arial" w:cs="Arial"/>
          <w:bCs/>
          <w:sz w:val="22"/>
          <w:szCs w:val="22"/>
        </w:rPr>
        <w:t>Bij punt 9 enige aanvullingen. Er zijn vragen ontvangen over de individuele inkomenstoeslag, de late uitbetaling van het vakantiegeld en over de kwijtschelding gemeentelijke belastingen</w:t>
      </w:r>
      <w:r w:rsidR="00C31E08">
        <w:rPr>
          <w:rFonts w:ascii="Arial" w:hAnsi="Arial" w:cs="Arial"/>
          <w:bCs/>
          <w:sz w:val="22"/>
          <w:szCs w:val="22"/>
        </w:rPr>
        <w:t>.</w:t>
      </w:r>
    </w:p>
    <w:p w14:paraId="34744960" w14:textId="77777777" w:rsidR="00C31E08" w:rsidRPr="00B01F37" w:rsidRDefault="00C31E08" w:rsidP="00B01F37">
      <w:pPr>
        <w:tabs>
          <w:tab w:val="left" w:pos="567"/>
          <w:tab w:val="left" w:pos="1418"/>
        </w:tabs>
        <w:ind w:left="567"/>
        <w:rPr>
          <w:rFonts w:ascii="Arial" w:hAnsi="Arial" w:cs="Arial"/>
          <w:bCs/>
          <w:sz w:val="22"/>
          <w:szCs w:val="22"/>
        </w:rPr>
      </w:pPr>
    </w:p>
    <w:p w14:paraId="1B6CE78B" w14:textId="7B0640C1"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3.</w:t>
      </w:r>
      <w:r w:rsidRPr="00760582">
        <w:rPr>
          <w:rFonts w:ascii="Arial" w:hAnsi="Arial" w:cs="Arial"/>
          <w:b/>
          <w:sz w:val="22"/>
          <w:szCs w:val="22"/>
        </w:rPr>
        <w:tab/>
      </w:r>
      <w:r w:rsidR="00121D18">
        <w:rPr>
          <w:rFonts w:ascii="Arial" w:hAnsi="Arial" w:cs="Arial"/>
          <w:b/>
          <w:sz w:val="22"/>
          <w:szCs w:val="22"/>
        </w:rPr>
        <w:t xml:space="preserve">Verslag van </w:t>
      </w:r>
      <w:r w:rsidR="00555EF5">
        <w:rPr>
          <w:rFonts w:ascii="Arial" w:hAnsi="Arial" w:cs="Arial"/>
          <w:b/>
          <w:sz w:val="22"/>
          <w:szCs w:val="22"/>
        </w:rPr>
        <w:t xml:space="preserve">29 maart </w:t>
      </w:r>
      <w:r w:rsidR="007F429D">
        <w:rPr>
          <w:rFonts w:ascii="Arial" w:hAnsi="Arial" w:cs="Arial"/>
          <w:b/>
          <w:sz w:val="22"/>
          <w:szCs w:val="22"/>
        </w:rPr>
        <w:t>202</w:t>
      </w:r>
      <w:r w:rsidR="000D786D">
        <w:rPr>
          <w:rFonts w:ascii="Arial" w:hAnsi="Arial" w:cs="Arial"/>
          <w:b/>
          <w:sz w:val="22"/>
          <w:szCs w:val="22"/>
        </w:rPr>
        <w:t>2</w:t>
      </w:r>
    </w:p>
    <w:p w14:paraId="3BFB92BE" w14:textId="212F1AC2" w:rsidR="00760582" w:rsidRDefault="00760582" w:rsidP="00760582">
      <w:pPr>
        <w:tabs>
          <w:tab w:val="left" w:pos="567"/>
          <w:tab w:val="left" w:pos="1418"/>
        </w:tabs>
        <w:rPr>
          <w:rFonts w:ascii="Arial" w:hAnsi="Arial" w:cs="Arial"/>
          <w:bCs/>
          <w:sz w:val="22"/>
          <w:szCs w:val="22"/>
        </w:rPr>
      </w:pPr>
      <w:r>
        <w:rPr>
          <w:rFonts w:ascii="Arial" w:hAnsi="Arial" w:cs="Arial"/>
          <w:b/>
          <w:sz w:val="22"/>
          <w:szCs w:val="22"/>
        </w:rPr>
        <w:tab/>
      </w:r>
      <w:r w:rsidR="00C31E08">
        <w:rPr>
          <w:rFonts w:ascii="Arial" w:hAnsi="Arial" w:cs="Arial"/>
          <w:bCs/>
          <w:sz w:val="22"/>
          <w:szCs w:val="22"/>
        </w:rPr>
        <w:t>Tekstueel geen opmerkingen.</w:t>
      </w:r>
    </w:p>
    <w:p w14:paraId="27224883" w14:textId="16F31C28" w:rsidR="00C31E08" w:rsidRDefault="00C31E08" w:rsidP="00760582">
      <w:pPr>
        <w:tabs>
          <w:tab w:val="left" w:pos="567"/>
          <w:tab w:val="left" w:pos="1418"/>
        </w:tabs>
        <w:rPr>
          <w:rFonts w:ascii="Arial" w:hAnsi="Arial" w:cs="Arial"/>
          <w:bCs/>
          <w:sz w:val="22"/>
          <w:szCs w:val="22"/>
        </w:rPr>
      </w:pPr>
      <w:r>
        <w:rPr>
          <w:rFonts w:ascii="Arial" w:hAnsi="Arial" w:cs="Arial"/>
          <w:bCs/>
          <w:sz w:val="22"/>
          <w:szCs w:val="22"/>
        </w:rPr>
        <w:tab/>
        <w:t>Naar aanleiding van</w:t>
      </w:r>
      <w:r w:rsidR="00351A66">
        <w:rPr>
          <w:rFonts w:ascii="Arial" w:hAnsi="Arial" w:cs="Arial"/>
          <w:bCs/>
          <w:sz w:val="22"/>
          <w:szCs w:val="22"/>
        </w:rPr>
        <w:t xml:space="preserve"> de tekst</w:t>
      </w:r>
      <w:r>
        <w:rPr>
          <w:rFonts w:ascii="Arial" w:hAnsi="Arial" w:cs="Arial"/>
          <w:bCs/>
          <w:sz w:val="22"/>
          <w:szCs w:val="22"/>
        </w:rPr>
        <w:t xml:space="preserve">: </w:t>
      </w:r>
    </w:p>
    <w:p w14:paraId="6AC98867" w14:textId="1B8327E5" w:rsidR="00C31E08" w:rsidRDefault="00C31E08" w:rsidP="00760582">
      <w:pPr>
        <w:tabs>
          <w:tab w:val="left" w:pos="567"/>
          <w:tab w:val="left" w:pos="1418"/>
        </w:tabs>
        <w:rPr>
          <w:rFonts w:ascii="Arial" w:hAnsi="Arial" w:cs="Arial"/>
          <w:bCs/>
          <w:sz w:val="22"/>
          <w:szCs w:val="22"/>
        </w:rPr>
      </w:pPr>
      <w:r>
        <w:rPr>
          <w:rFonts w:ascii="Arial" w:hAnsi="Arial" w:cs="Arial"/>
          <w:bCs/>
          <w:sz w:val="22"/>
          <w:szCs w:val="22"/>
        </w:rPr>
        <w:tab/>
        <w:t xml:space="preserve">Pag. 2 punt 6 laatste alinea – </w:t>
      </w:r>
      <w:r w:rsidR="00351A66">
        <w:rPr>
          <w:rFonts w:ascii="Arial" w:hAnsi="Arial" w:cs="Arial"/>
          <w:bCs/>
          <w:sz w:val="22"/>
          <w:szCs w:val="22"/>
        </w:rPr>
        <w:t>B</w:t>
      </w:r>
      <w:r>
        <w:rPr>
          <w:rFonts w:ascii="Arial" w:hAnsi="Arial" w:cs="Arial"/>
          <w:bCs/>
          <w:sz w:val="22"/>
          <w:szCs w:val="22"/>
        </w:rPr>
        <w:t>ijstand 60+ - agenderen voor vergadering december.</w:t>
      </w:r>
    </w:p>
    <w:p w14:paraId="29951CB5" w14:textId="4E20A55E" w:rsidR="00C31E08" w:rsidRDefault="00C31E08" w:rsidP="00482A5D">
      <w:pPr>
        <w:tabs>
          <w:tab w:val="left" w:pos="567"/>
          <w:tab w:val="left" w:pos="1418"/>
        </w:tabs>
        <w:ind w:left="567"/>
        <w:rPr>
          <w:rFonts w:ascii="Arial" w:hAnsi="Arial" w:cs="Arial"/>
          <w:bCs/>
          <w:sz w:val="22"/>
          <w:szCs w:val="22"/>
        </w:rPr>
      </w:pPr>
      <w:r>
        <w:rPr>
          <w:rFonts w:ascii="Arial" w:hAnsi="Arial" w:cs="Arial"/>
          <w:bCs/>
          <w:sz w:val="22"/>
          <w:szCs w:val="22"/>
        </w:rPr>
        <w:t>Pag. 3 punt 8 Energie-armoede – mogelijkheden energieverbruik beperken – agenderen voor september om te brainstormen wat gemeente en/of woningbouwcorporatie kunnen doen.</w:t>
      </w:r>
    </w:p>
    <w:p w14:paraId="664D8F18" w14:textId="553DE3D6" w:rsidR="00482A5D" w:rsidRDefault="00482A5D" w:rsidP="00760582">
      <w:pPr>
        <w:tabs>
          <w:tab w:val="left" w:pos="567"/>
          <w:tab w:val="left" w:pos="1418"/>
        </w:tabs>
        <w:rPr>
          <w:rFonts w:ascii="Arial" w:hAnsi="Arial" w:cs="Arial"/>
          <w:bCs/>
          <w:sz w:val="22"/>
          <w:szCs w:val="22"/>
        </w:rPr>
      </w:pPr>
      <w:r>
        <w:rPr>
          <w:rFonts w:ascii="Arial" w:hAnsi="Arial" w:cs="Arial"/>
          <w:bCs/>
          <w:sz w:val="22"/>
          <w:szCs w:val="22"/>
        </w:rPr>
        <w:tab/>
        <w:t>Hierna wordt het verslag vastgesteld.</w:t>
      </w:r>
    </w:p>
    <w:p w14:paraId="425A625B" w14:textId="77777777" w:rsidR="00482A5D" w:rsidRPr="00C31E08" w:rsidRDefault="00482A5D" w:rsidP="00760582">
      <w:pPr>
        <w:tabs>
          <w:tab w:val="left" w:pos="567"/>
          <w:tab w:val="left" w:pos="1418"/>
        </w:tabs>
        <w:rPr>
          <w:rFonts w:ascii="Arial" w:hAnsi="Arial" w:cs="Arial"/>
          <w:bCs/>
          <w:sz w:val="22"/>
          <w:szCs w:val="22"/>
        </w:rPr>
      </w:pPr>
    </w:p>
    <w:p w14:paraId="5B1C8409" w14:textId="54EBB730" w:rsidR="00555EF5"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4.</w:t>
      </w:r>
      <w:r w:rsidRPr="00760582">
        <w:rPr>
          <w:rFonts w:ascii="Arial" w:hAnsi="Arial" w:cs="Arial"/>
          <w:b/>
          <w:sz w:val="22"/>
          <w:szCs w:val="22"/>
        </w:rPr>
        <w:tab/>
      </w:r>
      <w:r w:rsidR="00555EF5">
        <w:rPr>
          <w:rFonts w:ascii="Arial" w:hAnsi="Arial" w:cs="Arial"/>
          <w:b/>
          <w:sz w:val="22"/>
          <w:szCs w:val="22"/>
        </w:rPr>
        <w:t xml:space="preserve">- </w:t>
      </w:r>
      <w:r w:rsidRPr="00760582">
        <w:rPr>
          <w:rFonts w:ascii="Arial" w:hAnsi="Arial" w:cs="Arial"/>
          <w:b/>
          <w:sz w:val="22"/>
          <w:szCs w:val="22"/>
        </w:rPr>
        <w:t xml:space="preserve">Actielijst </w:t>
      </w:r>
    </w:p>
    <w:p w14:paraId="4EB48885" w14:textId="666DE553" w:rsidR="0094378D" w:rsidRDefault="0094378D" w:rsidP="0094378D">
      <w:pPr>
        <w:tabs>
          <w:tab w:val="left" w:pos="567"/>
          <w:tab w:val="left" w:pos="1418"/>
        </w:tabs>
        <w:ind w:left="567"/>
        <w:rPr>
          <w:rFonts w:ascii="Arial" w:hAnsi="Arial" w:cs="Arial"/>
          <w:bCs/>
          <w:i/>
          <w:iCs/>
          <w:sz w:val="22"/>
          <w:szCs w:val="22"/>
        </w:rPr>
      </w:pPr>
      <w:r>
        <w:rPr>
          <w:rFonts w:ascii="Arial" w:hAnsi="Arial" w:cs="Arial"/>
          <w:bCs/>
          <w:sz w:val="22"/>
          <w:szCs w:val="22"/>
        </w:rPr>
        <w:t>(</w:t>
      </w:r>
      <w:r>
        <w:rPr>
          <w:rFonts w:ascii="Arial" w:hAnsi="Arial" w:cs="Arial"/>
          <w:bCs/>
          <w:i/>
          <w:iCs/>
          <w:sz w:val="22"/>
          <w:szCs w:val="22"/>
        </w:rPr>
        <w:t xml:space="preserve">Bij de stukken was </w:t>
      </w:r>
      <w:r w:rsidR="00351A66">
        <w:rPr>
          <w:rFonts w:ascii="Arial" w:hAnsi="Arial" w:cs="Arial"/>
          <w:bCs/>
          <w:i/>
          <w:iCs/>
          <w:sz w:val="22"/>
          <w:szCs w:val="22"/>
        </w:rPr>
        <w:t>de</w:t>
      </w:r>
      <w:r>
        <w:rPr>
          <w:rFonts w:ascii="Arial" w:hAnsi="Arial" w:cs="Arial"/>
          <w:bCs/>
          <w:i/>
          <w:iCs/>
          <w:sz w:val="22"/>
          <w:szCs w:val="22"/>
        </w:rPr>
        <w:t xml:space="preserve"> actielijst </w:t>
      </w:r>
      <w:r w:rsidR="00351A66">
        <w:rPr>
          <w:rFonts w:ascii="Arial" w:hAnsi="Arial" w:cs="Arial"/>
          <w:bCs/>
          <w:i/>
          <w:iCs/>
          <w:sz w:val="22"/>
          <w:szCs w:val="22"/>
        </w:rPr>
        <w:t xml:space="preserve">februari </w:t>
      </w:r>
      <w:r>
        <w:rPr>
          <w:rFonts w:ascii="Arial" w:hAnsi="Arial" w:cs="Arial"/>
          <w:bCs/>
          <w:i/>
          <w:iCs/>
          <w:sz w:val="22"/>
          <w:szCs w:val="22"/>
        </w:rPr>
        <w:t>toegezonden. De nu gemaakte opmerkingen stonden op de lijst</w:t>
      </w:r>
      <w:r w:rsidR="00351A66">
        <w:rPr>
          <w:rFonts w:ascii="Arial" w:hAnsi="Arial" w:cs="Arial"/>
          <w:bCs/>
          <w:i/>
          <w:iCs/>
          <w:sz w:val="22"/>
          <w:szCs w:val="22"/>
        </w:rPr>
        <w:t xml:space="preserve"> maart</w:t>
      </w:r>
      <w:r>
        <w:rPr>
          <w:rFonts w:ascii="Arial" w:hAnsi="Arial" w:cs="Arial"/>
          <w:bCs/>
          <w:i/>
          <w:iCs/>
          <w:sz w:val="22"/>
          <w:szCs w:val="22"/>
        </w:rPr>
        <w:t>.)</w:t>
      </w:r>
    </w:p>
    <w:p w14:paraId="1C7C8CAB" w14:textId="223A57F3" w:rsidR="0094378D" w:rsidRPr="0094378D" w:rsidRDefault="0048087B" w:rsidP="0094378D">
      <w:pPr>
        <w:tabs>
          <w:tab w:val="left" w:pos="567"/>
          <w:tab w:val="left" w:pos="1418"/>
        </w:tabs>
        <w:ind w:left="567"/>
        <w:rPr>
          <w:rFonts w:ascii="Arial" w:hAnsi="Arial" w:cs="Arial"/>
          <w:bCs/>
          <w:sz w:val="22"/>
          <w:szCs w:val="22"/>
        </w:rPr>
      </w:pPr>
      <w:r>
        <w:rPr>
          <w:rFonts w:ascii="Arial" w:hAnsi="Arial" w:cs="Arial"/>
          <w:bCs/>
          <w:sz w:val="22"/>
          <w:szCs w:val="22"/>
        </w:rPr>
        <w:t>Toevoegen</w:t>
      </w:r>
      <w:r w:rsidR="00D729BB">
        <w:rPr>
          <w:rFonts w:ascii="Arial" w:hAnsi="Arial" w:cs="Arial"/>
          <w:bCs/>
          <w:sz w:val="22"/>
          <w:szCs w:val="22"/>
        </w:rPr>
        <w:t>: bijstand 60+ en energieverbruik agenderen voor volgende vergaderingen.</w:t>
      </w:r>
    </w:p>
    <w:p w14:paraId="3D39554C" w14:textId="2FA9ED66" w:rsidR="00760582" w:rsidRDefault="00555EF5" w:rsidP="00760582">
      <w:pPr>
        <w:tabs>
          <w:tab w:val="left" w:pos="567"/>
          <w:tab w:val="left" w:pos="1418"/>
        </w:tabs>
        <w:rPr>
          <w:rFonts w:ascii="Arial" w:hAnsi="Arial" w:cs="Arial"/>
          <w:b/>
          <w:sz w:val="22"/>
          <w:szCs w:val="22"/>
        </w:rPr>
      </w:pPr>
      <w:r>
        <w:rPr>
          <w:rFonts w:ascii="Arial" w:hAnsi="Arial" w:cs="Arial"/>
          <w:b/>
          <w:sz w:val="22"/>
          <w:szCs w:val="22"/>
        </w:rPr>
        <w:tab/>
        <w:t>- I</w:t>
      </w:r>
      <w:r w:rsidR="00760582" w:rsidRPr="00760582">
        <w:rPr>
          <w:rFonts w:ascii="Arial" w:hAnsi="Arial" w:cs="Arial"/>
          <w:b/>
          <w:sz w:val="22"/>
          <w:szCs w:val="22"/>
        </w:rPr>
        <w:t>ngekomen</w:t>
      </w:r>
      <w:r>
        <w:rPr>
          <w:rFonts w:ascii="Arial" w:hAnsi="Arial" w:cs="Arial"/>
          <w:b/>
          <w:sz w:val="22"/>
          <w:szCs w:val="22"/>
        </w:rPr>
        <w:t xml:space="preserve"> </w:t>
      </w:r>
      <w:r w:rsidR="00760582" w:rsidRPr="00760582">
        <w:rPr>
          <w:rFonts w:ascii="Arial" w:hAnsi="Arial" w:cs="Arial"/>
          <w:b/>
          <w:sz w:val="22"/>
          <w:szCs w:val="22"/>
        </w:rPr>
        <w:t>stukken</w:t>
      </w:r>
    </w:p>
    <w:p w14:paraId="25053201" w14:textId="32FEE5D8" w:rsidR="0048087B" w:rsidRDefault="0048087B" w:rsidP="00760582">
      <w:pPr>
        <w:tabs>
          <w:tab w:val="left" w:pos="567"/>
          <w:tab w:val="left" w:pos="1418"/>
        </w:tabs>
        <w:rPr>
          <w:rFonts w:ascii="Arial" w:hAnsi="Arial" w:cs="Arial"/>
          <w:bCs/>
          <w:sz w:val="22"/>
          <w:szCs w:val="22"/>
        </w:rPr>
      </w:pPr>
      <w:r>
        <w:rPr>
          <w:rFonts w:ascii="Arial" w:hAnsi="Arial" w:cs="Arial"/>
          <w:b/>
          <w:sz w:val="22"/>
          <w:szCs w:val="22"/>
        </w:rPr>
        <w:tab/>
      </w:r>
      <w:r>
        <w:rPr>
          <w:rFonts w:ascii="Arial" w:hAnsi="Arial" w:cs="Arial"/>
          <w:bCs/>
          <w:sz w:val="22"/>
          <w:szCs w:val="22"/>
        </w:rPr>
        <w:t>Reactie advies studietoeslag – wordt besproken bij punt 5.</w:t>
      </w:r>
    </w:p>
    <w:p w14:paraId="77C44F4E" w14:textId="39BFEAFD" w:rsidR="0048087B" w:rsidRDefault="0048087B" w:rsidP="00760582">
      <w:pPr>
        <w:tabs>
          <w:tab w:val="left" w:pos="567"/>
          <w:tab w:val="left" w:pos="1418"/>
        </w:tabs>
        <w:rPr>
          <w:rFonts w:ascii="Arial" w:hAnsi="Arial" w:cs="Arial"/>
          <w:bCs/>
          <w:sz w:val="22"/>
          <w:szCs w:val="22"/>
        </w:rPr>
      </w:pPr>
      <w:r>
        <w:rPr>
          <w:rFonts w:ascii="Arial" w:hAnsi="Arial" w:cs="Arial"/>
          <w:bCs/>
          <w:sz w:val="22"/>
          <w:szCs w:val="22"/>
        </w:rPr>
        <w:tab/>
        <w:t>Verzoek meedenken “Meedoen” – bespreken bij punt 6</w:t>
      </w:r>
    </w:p>
    <w:p w14:paraId="12A6B172" w14:textId="1291D4C4" w:rsidR="0048087B" w:rsidRDefault="0048087B" w:rsidP="00760582">
      <w:pPr>
        <w:tabs>
          <w:tab w:val="left" w:pos="567"/>
          <w:tab w:val="left" w:pos="1418"/>
        </w:tabs>
        <w:rPr>
          <w:rFonts w:ascii="Arial" w:hAnsi="Arial" w:cs="Arial"/>
          <w:bCs/>
          <w:sz w:val="22"/>
          <w:szCs w:val="22"/>
        </w:rPr>
      </w:pPr>
      <w:r>
        <w:rPr>
          <w:rFonts w:ascii="Arial" w:hAnsi="Arial" w:cs="Arial"/>
          <w:bCs/>
          <w:sz w:val="22"/>
          <w:szCs w:val="22"/>
        </w:rPr>
        <w:tab/>
        <w:t>Verzoek meedenken “Handboek bijzondere bijstand” – bespreken bij punt 6.</w:t>
      </w:r>
    </w:p>
    <w:p w14:paraId="7F9C17F3" w14:textId="225101D1" w:rsidR="0048087B" w:rsidRDefault="0048087B" w:rsidP="0048087B">
      <w:pPr>
        <w:tabs>
          <w:tab w:val="left" w:pos="567"/>
          <w:tab w:val="left" w:pos="1418"/>
        </w:tabs>
        <w:rPr>
          <w:rFonts w:ascii="Arial" w:hAnsi="Arial" w:cs="Arial"/>
          <w:b/>
          <w:sz w:val="22"/>
          <w:szCs w:val="22"/>
        </w:rPr>
      </w:pPr>
      <w:r w:rsidRPr="0048087B">
        <w:rPr>
          <w:rFonts w:ascii="Arial" w:hAnsi="Arial" w:cs="Arial"/>
          <w:bCs/>
          <w:sz w:val="22"/>
          <w:szCs w:val="22"/>
        </w:rPr>
        <w:tab/>
      </w:r>
      <w:r w:rsidRPr="0048087B">
        <w:rPr>
          <w:rFonts w:ascii="Arial" w:hAnsi="Arial" w:cs="Arial"/>
          <w:b/>
          <w:sz w:val="22"/>
          <w:szCs w:val="22"/>
        </w:rPr>
        <w:t xml:space="preserve">- </w:t>
      </w:r>
      <w:r>
        <w:rPr>
          <w:rFonts w:ascii="Arial" w:hAnsi="Arial" w:cs="Arial"/>
          <w:b/>
          <w:sz w:val="22"/>
          <w:szCs w:val="22"/>
        </w:rPr>
        <w:t>Uitgaande stukken</w:t>
      </w:r>
    </w:p>
    <w:p w14:paraId="636C9CE8" w14:textId="77777777" w:rsidR="004B4C02" w:rsidRDefault="0048087B" w:rsidP="00760582">
      <w:pPr>
        <w:tabs>
          <w:tab w:val="left" w:pos="567"/>
          <w:tab w:val="left" w:pos="1418"/>
        </w:tabs>
        <w:rPr>
          <w:rFonts w:ascii="Arial" w:hAnsi="Arial" w:cs="Arial"/>
          <w:bCs/>
          <w:sz w:val="22"/>
          <w:szCs w:val="22"/>
        </w:rPr>
      </w:pPr>
      <w:r>
        <w:rPr>
          <w:rFonts w:ascii="Arial" w:hAnsi="Arial" w:cs="Arial"/>
          <w:b/>
          <w:sz w:val="22"/>
          <w:szCs w:val="22"/>
        </w:rPr>
        <w:tab/>
      </w:r>
      <w:r w:rsidR="004B4C02">
        <w:rPr>
          <w:rFonts w:ascii="Arial" w:hAnsi="Arial" w:cs="Arial"/>
          <w:bCs/>
          <w:sz w:val="22"/>
          <w:szCs w:val="22"/>
        </w:rPr>
        <w:t>Jaarverslag 2021 aan college B&amp;W ter kennisname.</w:t>
      </w:r>
    </w:p>
    <w:p w14:paraId="2601801E" w14:textId="3F60A9D1" w:rsidR="0048087B" w:rsidRPr="00760582" w:rsidRDefault="004B4C02" w:rsidP="00760582">
      <w:pPr>
        <w:tabs>
          <w:tab w:val="left" w:pos="567"/>
          <w:tab w:val="left" w:pos="1418"/>
        </w:tabs>
        <w:rPr>
          <w:rFonts w:ascii="Arial" w:hAnsi="Arial" w:cs="Arial"/>
          <w:b/>
          <w:sz w:val="22"/>
          <w:szCs w:val="22"/>
        </w:rPr>
      </w:pPr>
      <w:r>
        <w:rPr>
          <w:rFonts w:ascii="Arial" w:hAnsi="Arial" w:cs="Arial"/>
          <w:bCs/>
          <w:sz w:val="22"/>
          <w:szCs w:val="22"/>
        </w:rPr>
        <w:tab/>
        <w:t>Brief over functioneren Mobiel</w:t>
      </w:r>
      <w:r w:rsidR="00550033">
        <w:rPr>
          <w:rFonts w:ascii="Arial" w:hAnsi="Arial" w:cs="Arial"/>
          <w:bCs/>
          <w:sz w:val="22"/>
          <w:szCs w:val="22"/>
        </w:rPr>
        <w:t>e Balie.</w:t>
      </w:r>
      <w:r w:rsidR="0048087B">
        <w:rPr>
          <w:rFonts w:ascii="Arial" w:hAnsi="Arial" w:cs="Arial"/>
          <w:b/>
          <w:sz w:val="22"/>
          <w:szCs w:val="22"/>
        </w:rPr>
        <w:tab/>
      </w:r>
    </w:p>
    <w:p w14:paraId="5B8A0904" w14:textId="77777777" w:rsidR="00E57AE2" w:rsidRPr="00E57AE2" w:rsidRDefault="00E57AE2" w:rsidP="00760582">
      <w:pPr>
        <w:tabs>
          <w:tab w:val="left" w:pos="567"/>
          <w:tab w:val="left" w:pos="1418"/>
        </w:tabs>
        <w:rPr>
          <w:rFonts w:ascii="Arial" w:hAnsi="Arial" w:cs="Arial"/>
          <w:sz w:val="22"/>
          <w:szCs w:val="22"/>
        </w:rPr>
      </w:pPr>
    </w:p>
    <w:p w14:paraId="5988D86F" w14:textId="66649067"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5.</w:t>
      </w:r>
      <w:r w:rsidRPr="00760582">
        <w:rPr>
          <w:rFonts w:ascii="Arial" w:hAnsi="Arial" w:cs="Arial"/>
          <w:b/>
          <w:sz w:val="22"/>
          <w:szCs w:val="22"/>
        </w:rPr>
        <w:tab/>
        <w:t>Adviezen &amp; brieven aan</w:t>
      </w:r>
      <w:r w:rsidR="00121D18">
        <w:rPr>
          <w:rFonts w:ascii="Arial" w:hAnsi="Arial" w:cs="Arial"/>
          <w:b/>
          <w:sz w:val="22"/>
          <w:szCs w:val="22"/>
        </w:rPr>
        <w:t>, en antwoorden van het college van B&amp;W</w:t>
      </w:r>
    </w:p>
    <w:p w14:paraId="71E40F6F" w14:textId="0F2BEEB7" w:rsidR="00BE1B14" w:rsidRDefault="00555EF5" w:rsidP="00760582">
      <w:pPr>
        <w:tabs>
          <w:tab w:val="left" w:pos="567"/>
          <w:tab w:val="left" w:pos="1418"/>
        </w:tabs>
        <w:rPr>
          <w:rFonts w:ascii="Arial" w:hAnsi="Arial" w:cs="Arial"/>
          <w:sz w:val="22"/>
          <w:szCs w:val="22"/>
        </w:rPr>
      </w:pPr>
      <w:r>
        <w:rPr>
          <w:rFonts w:ascii="Arial" w:hAnsi="Arial" w:cs="Arial"/>
          <w:sz w:val="22"/>
          <w:szCs w:val="22"/>
        </w:rPr>
        <w:tab/>
        <w:t>Ontvangen: Reactie studietoeslag gemeente</w:t>
      </w:r>
    </w:p>
    <w:p w14:paraId="23719E5A" w14:textId="545DF8A3" w:rsidR="00555EF5" w:rsidRDefault="00555EF5" w:rsidP="00BE3800">
      <w:pPr>
        <w:tabs>
          <w:tab w:val="left" w:pos="567"/>
          <w:tab w:val="left" w:pos="1418"/>
        </w:tabs>
        <w:ind w:left="567"/>
        <w:rPr>
          <w:rFonts w:ascii="Arial" w:hAnsi="Arial" w:cs="Arial"/>
          <w:sz w:val="22"/>
          <w:szCs w:val="22"/>
        </w:rPr>
      </w:pPr>
      <w:r>
        <w:rPr>
          <w:rFonts w:ascii="Arial" w:hAnsi="Arial" w:cs="Arial"/>
          <w:sz w:val="22"/>
          <w:szCs w:val="22"/>
        </w:rPr>
        <w:lastRenderedPageBreak/>
        <w:t>Verzonden: Brief aan B&amp;W aangaande gang van zaken Mobiele Balie</w:t>
      </w:r>
      <w:r w:rsidR="004B4C02">
        <w:rPr>
          <w:rFonts w:ascii="Arial" w:hAnsi="Arial" w:cs="Arial"/>
          <w:sz w:val="22"/>
          <w:szCs w:val="22"/>
        </w:rPr>
        <w:t>.</w:t>
      </w:r>
      <w:r w:rsidR="00C86E52">
        <w:rPr>
          <w:rFonts w:ascii="Arial" w:hAnsi="Arial" w:cs="Arial"/>
          <w:sz w:val="22"/>
          <w:szCs w:val="22"/>
        </w:rPr>
        <w:t xml:space="preserve"> Verzocht wordt om frequenter alle kernen te bezoeken, met een lange termijn planning. Isa en Carina proberen in september meer duidelijkheid te geven</w:t>
      </w:r>
      <w:r w:rsidR="00BE3800">
        <w:rPr>
          <w:rFonts w:ascii="Arial" w:hAnsi="Arial" w:cs="Arial"/>
          <w:sz w:val="22"/>
          <w:szCs w:val="22"/>
        </w:rPr>
        <w:t xml:space="preserve"> met een antwoord op de brief.</w:t>
      </w:r>
    </w:p>
    <w:p w14:paraId="4BC27CC1" w14:textId="1BD3AE7B" w:rsidR="00C86E52" w:rsidRDefault="00C86E52" w:rsidP="00760582">
      <w:pPr>
        <w:tabs>
          <w:tab w:val="left" w:pos="567"/>
          <w:tab w:val="left" w:pos="1418"/>
        </w:tabs>
        <w:rPr>
          <w:rFonts w:ascii="Arial" w:hAnsi="Arial" w:cs="Arial"/>
          <w:sz w:val="22"/>
          <w:szCs w:val="22"/>
        </w:rPr>
      </w:pPr>
      <w:r>
        <w:rPr>
          <w:rFonts w:ascii="Arial" w:hAnsi="Arial" w:cs="Arial"/>
          <w:sz w:val="22"/>
          <w:szCs w:val="22"/>
        </w:rPr>
        <w:tab/>
        <w:t xml:space="preserve"> </w:t>
      </w:r>
    </w:p>
    <w:p w14:paraId="553111DB" w14:textId="4C0E56C2" w:rsidR="00760582" w:rsidRDefault="00760582" w:rsidP="007903DB">
      <w:pPr>
        <w:tabs>
          <w:tab w:val="left" w:pos="567"/>
          <w:tab w:val="left" w:pos="1418"/>
        </w:tabs>
        <w:rPr>
          <w:rFonts w:ascii="Arial" w:hAnsi="Arial" w:cs="Arial"/>
          <w:b/>
          <w:sz w:val="22"/>
          <w:szCs w:val="22"/>
        </w:rPr>
      </w:pPr>
      <w:r w:rsidRPr="00760582">
        <w:rPr>
          <w:rFonts w:ascii="Arial" w:hAnsi="Arial" w:cs="Arial"/>
          <w:b/>
          <w:sz w:val="22"/>
          <w:szCs w:val="22"/>
        </w:rPr>
        <w:t>6</w:t>
      </w:r>
      <w:r w:rsidR="006A16CE">
        <w:rPr>
          <w:rFonts w:ascii="Arial" w:hAnsi="Arial" w:cs="Arial"/>
          <w:b/>
          <w:sz w:val="22"/>
          <w:szCs w:val="22"/>
        </w:rPr>
        <w:t>.</w:t>
      </w:r>
      <w:r w:rsidR="006A16CE">
        <w:rPr>
          <w:rFonts w:ascii="Arial" w:hAnsi="Arial" w:cs="Arial"/>
          <w:b/>
          <w:sz w:val="22"/>
          <w:szCs w:val="22"/>
        </w:rPr>
        <w:tab/>
      </w:r>
      <w:r w:rsidR="00121D18">
        <w:rPr>
          <w:rFonts w:ascii="Arial" w:hAnsi="Arial" w:cs="Arial"/>
          <w:b/>
          <w:sz w:val="22"/>
          <w:szCs w:val="22"/>
        </w:rPr>
        <w:t xml:space="preserve"> </w:t>
      </w:r>
      <w:r w:rsidR="00555EF5">
        <w:rPr>
          <w:rFonts w:ascii="Arial" w:hAnsi="Arial" w:cs="Arial"/>
          <w:b/>
          <w:sz w:val="22"/>
          <w:szCs w:val="22"/>
        </w:rPr>
        <w:t>Verzoek gemeente Meedenken over:</w:t>
      </w:r>
    </w:p>
    <w:p w14:paraId="5D232991" w14:textId="0B60BC58" w:rsidR="00555EF5" w:rsidRDefault="00555EF5" w:rsidP="007903DB">
      <w:pPr>
        <w:tabs>
          <w:tab w:val="left" w:pos="567"/>
          <w:tab w:val="left" w:pos="1418"/>
        </w:tabs>
        <w:rPr>
          <w:rFonts w:ascii="Arial" w:hAnsi="Arial" w:cs="Arial"/>
          <w:b/>
          <w:sz w:val="22"/>
          <w:szCs w:val="22"/>
        </w:rPr>
      </w:pPr>
      <w:r>
        <w:rPr>
          <w:rFonts w:ascii="Arial" w:hAnsi="Arial" w:cs="Arial"/>
          <w:b/>
          <w:sz w:val="22"/>
          <w:szCs w:val="22"/>
        </w:rPr>
        <w:tab/>
        <w:t xml:space="preserve">- aanpassingen c.q. </w:t>
      </w:r>
      <w:r w:rsidR="00C86E52">
        <w:rPr>
          <w:rFonts w:ascii="Arial" w:hAnsi="Arial" w:cs="Arial"/>
          <w:b/>
          <w:sz w:val="22"/>
          <w:szCs w:val="22"/>
        </w:rPr>
        <w:t>verbeteringen</w:t>
      </w:r>
      <w:r>
        <w:rPr>
          <w:rFonts w:ascii="Arial" w:hAnsi="Arial" w:cs="Arial"/>
          <w:b/>
          <w:sz w:val="22"/>
          <w:szCs w:val="22"/>
        </w:rPr>
        <w:t xml:space="preserve"> Meedoen</w:t>
      </w:r>
    </w:p>
    <w:p w14:paraId="19262C9A" w14:textId="26AA4876" w:rsidR="00C86E52" w:rsidRDefault="00550033" w:rsidP="00550033">
      <w:pPr>
        <w:tabs>
          <w:tab w:val="left" w:pos="567"/>
          <w:tab w:val="left" w:pos="1418"/>
        </w:tabs>
        <w:ind w:left="567"/>
        <w:rPr>
          <w:rFonts w:ascii="Arial" w:hAnsi="Arial" w:cs="Arial"/>
          <w:bCs/>
          <w:sz w:val="22"/>
          <w:szCs w:val="22"/>
        </w:rPr>
      </w:pPr>
      <w:r>
        <w:rPr>
          <w:rFonts w:ascii="Arial" w:hAnsi="Arial" w:cs="Arial"/>
          <w:bCs/>
          <w:sz w:val="22"/>
          <w:szCs w:val="22"/>
        </w:rPr>
        <w:t>Het uitgebreid bespreken van d</w:t>
      </w:r>
      <w:r w:rsidR="00C86E52">
        <w:rPr>
          <w:rFonts w:ascii="Arial" w:hAnsi="Arial" w:cs="Arial"/>
          <w:bCs/>
          <w:sz w:val="22"/>
          <w:szCs w:val="22"/>
        </w:rPr>
        <w:t xml:space="preserve">it onderwerp wordt uitgesteld tot de vergadering van september. </w:t>
      </w:r>
    </w:p>
    <w:p w14:paraId="41DD76E8" w14:textId="00349627" w:rsidR="00BE3800" w:rsidRDefault="00BE3800" w:rsidP="00AD1660">
      <w:pPr>
        <w:tabs>
          <w:tab w:val="left" w:pos="567"/>
          <w:tab w:val="left" w:pos="1418"/>
        </w:tabs>
        <w:ind w:left="567"/>
        <w:rPr>
          <w:rFonts w:ascii="Arial" w:hAnsi="Arial" w:cs="Arial"/>
          <w:bCs/>
          <w:sz w:val="22"/>
          <w:szCs w:val="22"/>
        </w:rPr>
      </w:pPr>
      <w:r>
        <w:rPr>
          <w:rFonts w:ascii="Arial" w:hAnsi="Arial" w:cs="Arial"/>
          <w:bCs/>
          <w:sz w:val="22"/>
          <w:szCs w:val="22"/>
        </w:rPr>
        <w:t xml:space="preserve">Erika merkt op dat het al op de website van de gemeente staat. Maar niet hoe het werkt. Vergoeding voor klaverjas en jeu de boules. Verjaardagscadeau </w:t>
      </w:r>
      <w:r w:rsidR="004F72DB">
        <w:rPr>
          <w:rFonts w:ascii="Arial" w:hAnsi="Arial" w:cs="Arial"/>
          <w:bCs/>
          <w:sz w:val="22"/>
          <w:szCs w:val="22"/>
        </w:rPr>
        <w:t>kinderfeestje</w:t>
      </w:r>
      <w:r>
        <w:rPr>
          <w:rFonts w:ascii="Arial" w:hAnsi="Arial" w:cs="Arial"/>
          <w:bCs/>
          <w:sz w:val="22"/>
          <w:szCs w:val="22"/>
        </w:rPr>
        <w:t>. Niet voor volwassenen? Tijdschriften en boeken kopen</w:t>
      </w:r>
      <w:r w:rsidR="004F72DB">
        <w:rPr>
          <w:rFonts w:ascii="Arial" w:hAnsi="Arial" w:cs="Arial"/>
          <w:bCs/>
          <w:sz w:val="22"/>
          <w:szCs w:val="22"/>
        </w:rPr>
        <w:t>. Maar hoe dan?</w:t>
      </w:r>
    </w:p>
    <w:p w14:paraId="77C2C2E3" w14:textId="7C71158E" w:rsidR="004F72DB" w:rsidRDefault="004F72DB" w:rsidP="00AD1660">
      <w:pPr>
        <w:tabs>
          <w:tab w:val="left" w:pos="567"/>
          <w:tab w:val="left" w:pos="1418"/>
        </w:tabs>
        <w:ind w:left="567"/>
        <w:rPr>
          <w:rFonts w:ascii="Arial" w:hAnsi="Arial" w:cs="Arial"/>
          <w:bCs/>
          <w:sz w:val="22"/>
          <w:szCs w:val="22"/>
        </w:rPr>
      </w:pPr>
      <w:r>
        <w:rPr>
          <w:rFonts w:ascii="Arial" w:hAnsi="Arial" w:cs="Arial"/>
          <w:bCs/>
          <w:sz w:val="22"/>
          <w:szCs w:val="22"/>
        </w:rPr>
        <w:t xml:space="preserve">Isa licht toe dat het op deze manier al onder de aandacht wordt gebracht van de inwoners. Dat ook dit soort zaken er voor in aanmerking komen. Het is niet alleen voor kinderen maar ook voor volwassenen. Daarom zijn de voorbeelden genoemd. Het is niet alleen voor sport, maar voor veel activiteiten. De procedure is hetzelfde gebleven. Mark merkt op dat het eenvoudiger zou zijn met een zoekfunctie. Isa antwoordt dat dat ook een wens van hen is. Er komt een nieuwe </w:t>
      </w:r>
      <w:r w:rsidR="00C02EC5">
        <w:rPr>
          <w:rFonts w:ascii="Arial" w:hAnsi="Arial" w:cs="Arial"/>
          <w:bCs/>
          <w:sz w:val="22"/>
          <w:szCs w:val="22"/>
        </w:rPr>
        <w:t>aanbieder voor de website. Dit wordt meegenomen.</w:t>
      </w:r>
    </w:p>
    <w:p w14:paraId="4F11B248" w14:textId="6DAAAE3B" w:rsidR="00C02EC5" w:rsidRDefault="00C02EC5" w:rsidP="007903DB">
      <w:pPr>
        <w:tabs>
          <w:tab w:val="left" w:pos="567"/>
          <w:tab w:val="left" w:pos="1418"/>
        </w:tabs>
        <w:rPr>
          <w:rFonts w:ascii="Arial" w:hAnsi="Arial" w:cs="Arial"/>
          <w:bCs/>
          <w:sz w:val="22"/>
          <w:szCs w:val="22"/>
        </w:rPr>
      </w:pPr>
      <w:r>
        <w:rPr>
          <w:rFonts w:ascii="Arial" w:hAnsi="Arial" w:cs="Arial"/>
          <w:bCs/>
          <w:sz w:val="22"/>
          <w:szCs w:val="22"/>
        </w:rPr>
        <w:tab/>
        <w:t>Jaap vraagt of je als cliënt automatisch bericht krijgt (in februari) van de gemeente.</w:t>
      </w:r>
    </w:p>
    <w:p w14:paraId="1ABEEA68" w14:textId="77777777" w:rsidR="00C02EC5" w:rsidRDefault="00C02EC5" w:rsidP="007903DB">
      <w:pPr>
        <w:tabs>
          <w:tab w:val="left" w:pos="567"/>
          <w:tab w:val="left" w:pos="1418"/>
        </w:tabs>
        <w:rPr>
          <w:rFonts w:ascii="Arial" w:hAnsi="Arial" w:cs="Arial"/>
          <w:bCs/>
          <w:sz w:val="22"/>
          <w:szCs w:val="22"/>
        </w:rPr>
      </w:pPr>
      <w:r>
        <w:rPr>
          <w:rFonts w:ascii="Arial" w:hAnsi="Arial" w:cs="Arial"/>
          <w:bCs/>
          <w:sz w:val="22"/>
          <w:szCs w:val="22"/>
        </w:rPr>
        <w:tab/>
        <w:t>En krijg je bericht als je nog een tegoed hebt? Hoe kom je aan aanbieders?</w:t>
      </w:r>
    </w:p>
    <w:p w14:paraId="182572D9" w14:textId="77777777" w:rsidR="00C02EC5" w:rsidRDefault="00C02EC5" w:rsidP="007903DB">
      <w:pPr>
        <w:tabs>
          <w:tab w:val="left" w:pos="567"/>
          <w:tab w:val="left" w:pos="1418"/>
        </w:tabs>
        <w:rPr>
          <w:rFonts w:ascii="Arial" w:hAnsi="Arial" w:cs="Arial"/>
          <w:bCs/>
          <w:sz w:val="22"/>
          <w:szCs w:val="22"/>
        </w:rPr>
      </w:pPr>
      <w:r>
        <w:rPr>
          <w:rFonts w:ascii="Arial" w:hAnsi="Arial" w:cs="Arial"/>
          <w:bCs/>
          <w:sz w:val="22"/>
          <w:szCs w:val="22"/>
        </w:rPr>
        <w:tab/>
        <w:t>Isa antwoordt dat aanbieders worden benaderd door de gemeente. Cliënten kunnen winkels</w:t>
      </w:r>
    </w:p>
    <w:p w14:paraId="5A485BF3" w14:textId="77777777" w:rsidR="00AD1660" w:rsidRDefault="00C02EC5" w:rsidP="007903DB">
      <w:pPr>
        <w:tabs>
          <w:tab w:val="left" w:pos="567"/>
          <w:tab w:val="left" w:pos="1418"/>
        </w:tabs>
        <w:rPr>
          <w:rFonts w:ascii="Arial" w:hAnsi="Arial" w:cs="Arial"/>
          <w:bCs/>
          <w:sz w:val="22"/>
          <w:szCs w:val="22"/>
        </w:rPr>
      </w:pPr>
      <w:r>
        <w:rPr>
          <w:rFonts w:ascii="Arial" w:hAnsi="Arial" w:cs="Arial"/>
          <w:bCs/>
          <w:sz w:val="22"/>
          <w:szCs w:val="22"/>
        </w:rPr>
        <w:tab/>
        <w:t>doorgeven.</w:t>
      </w:r>
      <w:r w:rsidR="00AD1660">
        <w:rPr>
          <w:rFonts w:ascii="Arial" w:hAnsi="Arial" w:cs="Arial"/>
          <w:bCs/>
          <w:sz w:val="22"/>
          <w:szCs w:val="22"/>
        </w:rPr>
        <w:t xml:space="preserve"> </w:t>
      </w:r>
    </w:p>
    <w:p w14:paraId="64853886" w14:textId="1954DC0E" w:rsidR="00AD1660" w:rsidRDefault="00AD1660" w:rsidP="00AD1660">
      <w:pPr>
        <w:tabs>
          <w:tab w:val="left" w:pos="567"/>
          <w:tab w:val="left" w:pos="1418"/>
        </w:tabs>
        <w:ind w:left="567"/>
        <w:rPr>
          <w:rFonts w:ascii="Arial" w:hAnsi="Arial" w:cs="Arial"/>
          <w:bCs/>
          <w:sz w:val="22"/>
          <w:szCs w:val="22"/>
        </w:rPr>
      </w:pPr>
      <w:r>
        <w:rPr>
          <w:rFonts w:ascii="Arial" w:hAnsi="Arial" w:cs="Arial"/>
          <w:bCs/>
          <w:sz w:val="22"/>
          <w:szCs w:val="22"/>
        </w:rPr>
        <w:t>Jaap vraagt waarom 110% wordt aangehouden. Geantwoord wordt dat er wordt onderzocht of dit naar 120% kan.</w:t>
      </w:r>
    </w:p>
    <w:p w14:paraId="0AEEA4CA" w14:textId="739A29F8" w:rsidR="00AD1660" w:rsidRDefault="00AD1660" w:rsidP="00AD1660">
      <w:pPr>
        <w:tabs>
          <w:tab w:val="left" w:pos="567"/>
          <w:tab w:val="left" w:pos="1418"/>
        </w:tabs>
        <w:ind w:left="567"/>
        <w:rPr>
          <w:rFonts w:ascii="Arial" w:hAnsi="Arial" w:cs="Arial"/>
          <w:bCs/>
          <w:sz w:val="22"/>
          <w:szCs w:val="22"/>
        </w:rPr>
      </w:pPr>
      <w:r>
        <w:rPr>
          <w:rFonts w:ascii="Arial" w:hAnsi="Arial" w:cs="Arial"/>
          <w:bCs/>
          <w:sz w:val="22"/>
          <w:szCs w:val="22"/>
        </w:rPr>
        <w:t>Afgesproken wordt dat dit onderwerp in september uitgebreider besproken wordt. Mogelijkheden: doelgroep uitbreiden, ideeën van leden, bereik verbeteren.</w:t>
      </w:r>
    </w:p>
    <w:p w14:paraId="7D45D083" w14:textId="55286D1C" w:rsidR="00C02EC5" w:rsidRPr="00C86E52" w:rsidRDefault="00C02EC5" w:rsidP="007903DB">
      <w:pPr>
        <w:tabs>
          <w:tab w:val="left" w:pos="567"/>
          <w:tab w:val="left" w:pos="1418"/>
        </w:tabs>
        <w:rPr>
          <w:rFonts w:ascii="Arial" w:hAnsi="Arial" w:cs="Arial"/>
          <w:bCs/>
          <w:sz w:val="22"/>
          <w:szCs w:val="22"/>
        </w:rPr>
      </w:pPr>
      <w:r>
        <w:rPr>
          <w:rFonts w:ascii="Arial" w:hAnsi="Arial" w:cs="Arial"/>
          <w:bCs/>
          <w:sz w:val="22"/>
          <w:szCs w:val="22"/>
        </w:rPr>
        <w:t xml:space="preserve">  </w:t>
      </w:r>
    </w:p>
    <w:p w14:paraId="2FA7AA72" w14:textId="1A91C049" w:rsidR="00555EF5" w:rsidRPr="00760582" w:rsidRDefault="00555EF5" w:rsidP="007903DB">
      <w:pPr>
        <w:tabs>
          <w:tab w:val="left" w:pos="567"/>
          <w:tab w:val="left" w:pos="1418"/>
        </w:tabs>
        <w:rPr>
          <w:rFonts w:ascii="Arial" w:hAnsi="Arial" w:cs="Arial"/>
          <w:sz w:val="22"/>
          <w:szCs w:val="22"/>
        </w:rPr>
      </w:pPr>
      <w:r>
        <w:rPr>
          <w:rFonts w:ascii="Arial" w:hAnsi="Arial" w:cs="Arial"/>
          <w:b/>
          <w:sz w:val="22"/>
          <w:szCs w:val="22"/>
        </w:rPr>
        <w:tab/>
        <w:t xml:space="preserve">- aanpassingen </w:t>
      </w:r>
      <w:r w:rsidR="00AD1660">
        <w:rPr>
          <w:rFonts w:ascii="Arial" w:hAnsi="Arial" w:cs="Arial"/>
          <w:b/>
          <w:sz w:val="22"/>
          <w:szCs w:val="22"/>
        </w:rPr>
        <w:t>H</w:t>
      </w:r>
      <w:r>
        <w:rPr>
          <w:rFonts w:ascii="Arial" w:hAnsi="Arial" w:cs="Arial"/>
          <w:b/>
          <w:sz w:val="22"/>
          <w:szCs w:val="22"/>
        </w:rPr>
        <w:t>andboek bijzondere bijstand</w:t>
      </w:r>
    </w:p>
    <w:p w14:paraId="5686D433" w14:textId="5B60CDC3" w:rsidR="00125B7F" w:rsidRDefault="00125B7F" w:rsidP="00760582">
      <w:pPr>
        <w:tabs>
          <w:tab w:val="left" w:pos="567"/>
          <w:tab w:val="left" w:pos="1418"/>
        </w:tabs>
        <w:rPr>
          <w:rFonts w:ascii="Arial" w:hAnsi="Arial" w:cs="Arial"/>
          <w:sz w:val="22"/>
          <w:szCs w:val="22"/>
        </w:rPr>
      </w:pPr>
      <w:r>
        <w:rPr>
          <w:rFonts w:ascii="Arial" w:hAnsi="Arial" w:cs="Arial"/>
          <w:sz w:val="22"/>
          <w:szCs w:val="22"/>
        </w:rPr>
        <w:tab/>
      </w:r>
      <w:r w:rsidR="00BB64A9">
        <w:rPr>
          <w:rFonts w:ascii="Arial" w:hAnsi="Arial" w:cs="Arial"/>
          <w:sz w:val="22"/>
          <w:szCs w:val="22"/>
        </w:rPr>
        <w:t xml:space="preserve">Vraag: binnen welke termijn moet je een </w:t>
      </w:r>
      <w:r w:rsidR="00BB64A9" w:rsidRPr="008A6D19">
        <w:rPr>
          <w:rFonts w:ascii="Arial" w:hAnsi="Arial" w:cs="Arial"/>
          <w:i/>
          <w:iCs/>
          <w:sz w:val="22"/>
          <w:szCs w:val="22"/>
          <w:u w:val="single"/>
        </w:rPr>
        <w:t>aanvraag indienen</w:t>
      </w:r>
      <w:r w:rsidR="00BB64A9">
        <w:rPr>
          <w:rFonts w:ascii="Arial" w:hAnsi="Arial" w:cs="Arial"/>
          <w:sz w:val="22"/>
          <w:szCs w:val="22"/>
        </w:rPr>
        <w:t xml:space="preserve"> nadat de kosten zijn gemaakt?</w:t>
      </w:r>
    </w:p>
    <w:p w14:paraId="3EBD2207" w14:textId="52720C2E" w:rsidR="00626638" w:rsidRDefault="00BB64A9" w:rsidP="00626638">
      <w:pPr>
        <w:tabs>
          <w:tab w:val="left" w:pos="567"/>
          <w:tab w:val="left" w:pos="1418"/>
        </w:tabs>
        <w:ind w:left="567"/>
        <w:rPr>
          <w:rFonts w:ascii="Arial" w:hAnsi="Arial" w:cs="Arial"/>
          <w:sz w:val="22"/>
          <w:szCs w:val="22"/>
        </w:rPr>
      </w:pPr>
      <w:r>
        <w:rPr>
          <w:rFonts w:ascii="Arial" w:hAnsi="Arial" w:cs="Arial"/>
          <w:sz w:val="22"/>
          <w:szCs w:val="22"/>
        </w:rPr>
        <w:t xml:space="preserve">Dat verschilt per gemeente. Antwoord: voor periodieke kosten wordt een periode van een jaar terug gehanteerd. Voor incidentele kosten moet een aanvraag vooraf worden ingediend. Als de kosten al gemaakt zijn is er feitelijk geen noodzaak meer. </w:t>
      </w:r>
    </w:p>
    <w:p w14:paraId="323C9220" w14:textId="78597FC5" w:rsidR="00626638" w:rsidRDefault="00626638" w:rsidP="00626638">
      <w:pPr>
        <w:tabs>
          <w:tab w:val="left" w:pos="567"/>
          <w:tab w:val="left" w:pos="1418"/>
        </w:tabs>
        <w:ind w:left="567"/>
        <w:rPr>
          <w:rFonts w:ascii="Arial" w:hAnsi="Arial" w:cs="Arial"/>
          <w:sz w:val="22"/>
          <w:szCs w:val="22"/>
        </w:rPr>
      </w:pPr>
      <w:r>
        <w:rPr>
          <w:rFonts w:ascii="Arial" w:hAnsi="Arial" w:cs="Arial"/>
          <w:sz w:val="22"/>
          <w:szCs w:val="22"/>
        </w:rPr>
        <w:t xml:space="preserve">Jaap vraagt of er ook cijfers beschikbaar zijn over de soort toekenningen incidentele bijstand. Antwoord: </w:t>
      </w:r>
      <w:r w:rsidR="00550033">
        <w:rPr>
          <w:rFonts w:ascii="Arial" w:hAnsi="Arial" w:cs="Arial"/>
          <w:sz w:val="22"/>
          <w:szCs w:val="22"/>
        </w:rPr>
        <w:t>he</w:t>
      </w:r>
      <w:r>
        <w:rPr>
          <w:rFonts w:ascii="Arial" w:hAnsi="Arial" w:cs="Arial"/>
          <w:sz w:val="22"/>
          <w:szCs w:val="22"/>
        </w:rPr>
        <w:t>t wordt waarschijnlijk binnenkort mogelijk om deze cijfers er uit te filteren.</w:t>
      </w:r>
    </w:p>
    <w:p w14:paraId="20E67ED2" w14:textId="539338B3" w:rsidR="00626638" w:rsidRDefault="00626638" w:rsidP="00626638">
      <w:pPr>
        <w:tabs>
          <w:tab w:val="left" w:pos="567"/>
          <w:tab w:val="left" w:pos="1418"/>
        </w:tabs>
        <w:ind w:left="567"/>
        <w:rPr>
          <w:rFonts w:ascii="Arial" w:hAnsi="Arial" w:cs="Arial"/>
          <w:sz w:val="22"/>
          <w:szCs w:val="22"/>
        </w:rPr>
      </w:pPr>
      <w:r w:rsidRPr="008A6D19">
        <w:rPr>
          <w:rFonts w:ascii="Arial" w:hAnsi="Arial" w:cs="Arial"/>
          <w:i/>
          <w:iCs/>
          <w:sz w:val="22"/>
          <w:szCs w:val="22"/>
          <w:u w:val="single"/>
        </w:rPr>
        <w:t>Woonkostentoeslag</w:t>
      </w:r>
      <w:r>
        <w:rPr>
          <w:rFonts w:ascii="Arial" w:hAnsi="Arial" w:cs="Arial"/>
          <w:sz w:val="22"/>
          <w:szCs w:val="22"/>
        </w:rPr>
        <w:t xml:space="preserve"> valt ook onder bijzondere bijstand. Is daar ook iets mee te doen in verband met de huidige energiekosten? Antwoord: Niet zeker of dit kan. In deze tijd zou het bij woonkosten kunnen horen.</w:t>
      </w:r>
    </w:p>
    <w:p w14:paraId="51F30B16" w14:textId="192C6844" w:rsidR="00626638" w:rsidRDefault="00626638" w:rsidP="00626638">
      <w:pPr>
        <w:tabs>
          <w:tab w:val="left" w:pos="567"/>
          <w:tab w:val="left" w:pos="1418"/>
        </w:tabs>
        <w:ind w:left="567"/>
        <w:rPr>
          <w:rFonts w:ascii="Arial" w:hAnsi="Arial" w:cs="Arial"/>
          <w:sz w:val="22"/>
          <w:szCs w:val="22"/>
        </w:rPr>
      </w:pPr>
      <w:r>
        <w:rPr>
          <w:rFonts w:ascii="Arial" w:hAnsi="Arial" w:cs="Arial"/>
          <w:sz w:val="22"/>
          <w:szCs w:val="22"/>
        </w:rPr>
        <w:t>Voorgesteld wordt woonkosten te beschouwen als “huur + energie”.</w:t>
      </w:r>
    </w:p>
    <w:p w14:paraId="57A8CB0C" w14:textId="1239209B" w:rsidR="008A6D19" w:rsidRDefault="008A6D19" w:rsidP="00626638">
      <w:pPr>
        <w:tabs>
          <w:tab w:val="left" w:pos="567"/>
          <w:tab w:val="left" w:pos="1418"/>
        </w:tabs>
        <w:ind w:left="567"/>
        <w:rPr>
          <w:rFonts w:ascii="Arial" w:hAnsi="Arial" w:cs="Arial"/>
          <w:sz w:val="22"/>
          <w:szCs w:val="22"/>
        </w:rPr>
      </w:pPr>
      <w:r>
        <w:rPr>
          <w:rFonts w:ascii="Arial" w:hAnsi="Arial" w:cs="Arial"/>
          <w:sz w:val="22"/>
          <w:szCs w:val="22"/>
        </w:rPr>
        <w:t>Isa geeft aan dat hier landelijk al over wordt gesproken.</w:t>
      </w:r>
    </w:p>
    <w:p w14:paraId="34A48937" w14:textId="4D26B04A" w:rsidR="008A6D19" w:rsidRDefault="008A6D19" w:rsidP="00626638">
      <w:pPr>
        <w:tabs>
          <w:tab w:val="left" w:pos="567"/>
          <w:tab w:val="left" w:pos="1418"/>
        </w:tabs>
        <w:ind w:left="567"/>
        <w:rPr>
          <w:rFonts w:ascii="Arial" w:hAnsi="Arial" w:cs="Arial"/>
          <w:sz w:val="22"/>
          <w:szCs w:val="22"/>
        </w:rPr>
      </w:pPr>
      <w:r w:rsidRPr="008A6D19">
        <w:rPr>
          <w:rFonts w:ascii="Arial" w:hAnsi="Arial" w:cs="Arial"/>
          <w:i/>
          <w:iCs/>
          <w:sz w:val="22"/>
          <w:szCs w:val="22"/>
          <w:u w:val="single"/>
        </w:rPr>
        <w:t>Computerregeling</w:t>
      </w:r>
      <w:r>
        <w:rPr>
          <w:rFonts w:ascii="Arial" w:hAnsi="Arial" w:cs="Arial"/>
          <w:sz w:val="22"/>
          <w:szCs w:val="22"/>
        </w:rPr>
        <w:t xml:space="preserve"> voor kinderen uitbreiden voor volwassenen?</w:t>
      </w:r>
    </w:p>
    <w:p w14:paraId="6045EA16" w14:textId="6C9A0A02" w:rsidR="008A6D19" w:rsidRDefault="008A6D19" w:rsidP="00626638">
      <w:pPr>
        <w:tabs>
          <w:tab w:val="left" w:pos="567"/>
          <w:tab w:val="left" w:pos="1418"/>
        </w:tabs>
        <w:ind w:left="567"/>
        <w:rPr>
          <w:rFonts w:ascii="Arial" w:hAnsi="Arial" w:cs="Arial"/>
          <w:sz w:val="22"/>
          <w:szCs w:val="22"/>
        </w:rPr>
      </w:pPr>
      <w:r>
        <w:rPr>
          <w:rFonts w:ascii="Arial" w:hAnsi="Arial" w:cs="Arial"/>
          <w:sz w:val="22"/>
          <w:szCs w:val="22"/>
        </w:rPr>
        <w:t>Antwoord: Er zijn mogelijkheden dit aan te vragen in incidentele gevallen. Wel in principe 1x per 5 jaar. Er geldt een maximumbedrag per computer. In principe één computer per gezin.</w:t>
      </w:r>
    </w:p>
    <w:p w14:paraId="6C7EEF3A" w14:textId="06FF64E4" w:rsidR="008A6D19" w:rsidRDefault="008A6D19" w:rsidP="00626638">
      <w:pPr>
        <w:tabs>
          <w:tab w:val="left" w:pos="567"/>
          <w:tab w:val="left" w:pos="1418"/>
        </w:tabs>
        <w:ind w:left="567"/>
        <w:rPr>
          <w:rFonts w:ascii="Arial" w:hAnsi="Arial" w:cs="Arial"/>
          <w:sz w:val="22"/>
          <w:szCs w:val="22"/>
        </w:rPr>
      </w:pPr>
      <w:r>
        <w:rPr>
          <w:rFonts w:ascii="Arial" w:hAnsi="Arial" w:cs="Arial"/>
          <w:sz w:val="22"/>
          <w:szCs w:val="22"/>
        </w:rPr>
        <w:t xml:space="preserve">Er is ook een schoolregeling voor huur van een computer </w:t>
      </w:r>
      <w:r w:rsidR="00550033">
        <w:rPr>
          <w:rFonts w:ascii="Arial" w:hAnsi="Arial" w:cs="Arial"/>
          <w:sz w:val="22"/>
          <w:szCs w:val="22"/>
        </w:rPr>
        <w:t>v</w:t>
      </w:r>
      <w:r>
        <w:rPr>
          <w:rFonts w:ascii="Arial" w:hAnsi="Arial" w:cs="Arial"/>
          <w:sz w:val="22"/>
          <w:szCs w:val="22"/>
        </w:rPr>
        <w:t xml:space="preserve">oor leerlingen. Ook een mogelijkheid </w:t>
      </w:r>
      <w:r w:rsidR="0060450E">
        <w:rPr>
          <w:rFonts w:ascii="Arial" w:hAnsi="Arial" w:cs="Arial"/>
          <w:sz w:val="22"/>
          <w:szCs w:val="22"/>
        </w:rPr>
        <w:t>via</w:t>
      </w:r>
      <w:r>
        <w:rPr>
          <w:rFonts w:ascii="Arial" w:hAnsi="Arial" w:cs="Arial"/>
          <w:sz w:val="22"/>
          <w:szCs w:val="22"/>
        </w:rPr>
        <w:t xml:space="preserve"> bijzondere bijstand</w:t>
      </w:r>
      <w:r w:rsidR="0060450E">
        <w:rPr>
          <w:rFonts w:ascii="Arial" w:hAnsi="Arial" w:cs="Arial"/>
          <w:sz w:val="22"/>
          <w:szCs w:val="22"/>
        </w:rPr>
        <w:t xml:space="preserve">. Prioriteit geven dat als het via school kan dan ook vergoeden van deze huur. In de huur zitten namelijk ook kosten van software en eventuele reparatie. Die kosten komen dan niet voor rekening van cliënt. </w:t>
      </w:r>
    </w:p>
    <w:p w14:paraId="662738F1" w14:textId="4BF286A2" w:rsidR="0060450E" w:rsidRDefault="0060450E" w:rsidP="00626638">
      <w:pPr>
        <w:tabs>
          <w:tab w:val="left" w:pos="567"/>
          <w:tab w:val="left" w:pos="1418"/>
        </w:tabs>
        <w:ind w:left="567"/>
        <w:rPr>
          <w:rFonts w:ascii="Arial" w:hAnsi="Arial" w:cs="Arial"/>
          <w:sz w:val="22"/>
          <w:szCs w:val="22"/>
        </w:rPr>
      </w:pPr>
      <w:r>
        <w:rPr>
          <w:rFonts w:ascii="Arial" w:hAnsi="Arial" w:cs="Arial"/>
          <w:sz w:val="22"/>
          <w:szCs w:val="22"/>
        </w:rPr>
        <w:t xml:space="preserve">Opgemerkt wordt dat één </w:t>
      </w:r>
      <w:r w:rsidR="009D7E5C">
        <w:rPr>
          <w:rFonts w:ascii="Arial" w:hAnsi="Arial" w:cs="Arial"/>
          <w:sz w:val="22"/>
          <w:szCs w:val="22"/>
        </w:rPr>
        <w:t>laptop</w:t>
      </w:r>
      <w:r>
        <w:rPr>
          <w:rFonts w:ascii="Arial" w:hAnsi="Arial" w:cs="Arial"/>
          <w:sz w:val="22"/>
          <w:szCs w:val="22"/>
        </w:rPr>
        <w:t xml:space="preserve"> per gezin niet toereikend is als er meer kinderen zijn.</w:t>
      </w:r>
    </w:p>
    <w:p w14:paraId="0853A4EB" w14:textId="622AC03E" w:rsidR="0060450E" w:rsidRDefault="0060450E" w:rsidP="00626638">
      <w:pPr>
        <w:tabs>
          <w:tab w:val="left" w:pos="567"/>
          <w:tab w:val="left" w:pos="1418"/>
        </w:tabs>
        <w:ind w:left="567"/>
        <w:rPr>
          <w:rFonts w:ascii="Arial" w:hAnsi="Arial" w:cs="Arial"/>
          <w:sz w:val="22"/>
          <w:szCs w:val="22"/>
        </w:rPr>
      </w:pPr>
      <w:r>
        <w:rPr>
          <w:rFonts w:ascii="Arial" w:hAnsi="Arial" w:cs="Arial"/>
          <w:sz w:val="22"/>
          <w:szCs w:val="22"/>
        </w:rPr>
        <w:t xml:space="preserve">Het kind moet de </w:t>
      </w:r>
      <w:r w:rsidR="009D7E5C">
        <w:rPr>
          <w:rFonts w:ascii="Arial" w:hAnsi="Arial" w:cs="Arial"/>
          <w:sz w:val="22"/>
          <w:szCs w:val="22"/>
        </w:rPr>
        <w:t>laptop</w:t>
      </w:r>
      <w:r>
        <w:rPr>
          <w:rFonts w:ascii="Arial" w:hAnsi="Arial" w:cs="Arial"/>
          <w:sz w:val="22"/>
          <w:szCs w:val="22"/>
        </w:rPr>
        <w:t xml:space="preserve"> meenemen naar school. </w:t>
      </w:r>
      <w:r w:rsidR="009D7E5C">
        <w:rPr>
          <w:rFonts w:ascii="Arial" w:hAnsi="Arial" w:cs="Arial"/>
          <w:sz w:val="22"/>
          <w:szCs w:val="22"/>
        </w:rPr>
        <w:t>Dus dat lukt niet met één laptop. En wanneer kunnen de ouders de laptop dan gebruiken? Eén per gezin is niet hanteerbaar.</w:t>
      </w:r>
    </w:p>
    <w:p w14:paraId="1D1DE87C" w14:textId="5525F3E8" w:rsidR="009D7E5C" w:rsidRDefault="009D7E5C" w:rsidP="00626638">
      <w:pPr>
        <w:tabs>
          <w:tab w:val="left" w:pos="567"/>
          <w:tab w:val="left" w:pos="1418"/>
        </w:tabs>
        <w:ind w:left="567"/>
        <w:rPr>
          <w:rFonts w:ascii="Arial" w:hAnsi="Arial" w:cs="Arial"/>
          <w:sz w:val="22"/>
          <w:szCs w:val="22"/>
        </w:rPr>
      </w:pPr>
      <w:r>
        <w:rPr>
          <w:rFonts w:ascii="Arial" w:hAnsi="Arial" w:cs="Arial"/>
          <w:sz w:val="22"/>
          <w:szCs w:val="22"/>
        </w:rPr>
        <w:t>Afgesproken wordt dat hier later dit jaar op teruggekomen wordt.</w:t>
      </w:r>
    </w:p>
    <w:p w14:paraId="2C0AE858" w14:textId="1DFE8DC1" w:rsidR="009D7E5C" w:rsidRDefault="009D7E5C" w:rsidP="00626638">
      <w:pPr>
        <w:tabs>
          <w:tab w:val="left" w:pos="567"/>
          <w:tab w:val="left" w:pos="1418"/>
        </w:tabs>
        <w:ind w:left="567"/>
        <w:rPr>
          <w:rFonts w:ascii="Arial" w:hAnsi="Arial" w:cs="Arial"/>
          <w:sz w:val="22"/>
          <w:szCs w:val="22"/>
        </w:rPr>
      </w:pPr>
      <w:r>
        <w:rPr>
          <w:rFonts w:ascii="Arial" w:hAnsi="Arial" w:cs="Arial"/>
          <w:sz w:val="22"/>
          <w:szCs w:val="22"/>
        </w:rPr>
        <w:t>Ronald en Meta zullen dit uitwerken via een memo. Mogelijk in september op de agenda.</w:t>
      </w:r>
    </w:p>
    <w:p w14:paraId="4990F4B0" w14:textId="622B39A3" w:rsidR="009D7E5C" w:rsidRDefault="009D7E5C" w:rsidP="00626638">
      <w:pPr>
        <w:tabs>
          <w:tab w:val="left" w:pos="567"/>
          <w:tab w:val="left" w:pos="1418"/>
        </w:tabs>
        <w:ind w:left="567"/>
        <w:rPr>
          <w:rFonts w:ascii="Arial" w:hAnsi="Arial" w:cs="Arial"/>
          <w:sz w:val="22"/>
          <w:szCs w:val="22"/>
        </w:rPr>
      </w:pPr>
      <w:r>
        <w:rPr>
          <w:rFonts w:ascii="Arial" w:hAnsi="Arial" w:cs="Arial"/>
          <w:i/>
          <w:iCs/>
          <w:sz w:val="22"/>
          <w:szCs w:val="22"/>
          <w:u w:val="single"/>
        </w:rPr>
        <w:t>Bijzondere ziektekosten</w:t>
      </w:r>
      <w:r>
        <w:rPr>
          <w:rFonts w:ascii="Arial" w:hAnsi="Arial" w:cs="Arial"/>
          <w:sz w:val="22"/>
          <w:szCs w:val="22"/>
        </w:rPr>
        <w:t xml:space="preserve"> </w:t>
      </w:r>
      <w:r w:rsidR="0078479C">
        <w:rPr>
          <w:rFonts w:ascii="Arial" w:hAnsi="Arial" w:cs="Arial"/>
          <w:sz w:val="22"/>
          <w:szCs w:val="22"/>
        </w:rPr>
        <w:t>blijven ook een punt van aandacht in het Handboek. Toekenning zou wel wat ruimhartiger mogen zijn.. Bijvoorbeeld bij orthopedisch schoeisel, brillen, fysio bij chronisch ziek, etc..</w:t>
      </w:r>
      <w:r w:rsidR="0078479C" w:rsidRPr="0078479C">
        <w:rPr>
          <w:rFonts w:ascii="Arial" w:hAnsi="Arial" w:cs="Arial"/>
          <w:sz w:val="22"/>
          <w:szCs w:val="22"/>
        </w:rPr>
        <w:t xml:space="preserve"> </w:t>
      </w:r>
      <w:r w:rsidR="0078479C">
        <w:rPr>
          <w:rFonts w:ascii="Arial" w:hAnsi="Arial" w:cs="Arial"/>
          <w:sz w:val="22"/>
          <w:szCs w:val="22"/>
        </w:rPr>
        <w:t xml:space="preserve">Maatwerk soepeler toepassen. </w:t>
      </w:r>
    </w:p>
    <w:p w14:paraId="2F4F0A4B" w14:textId="7CE77996" w:rsidR="0032310C" w:rsidRDefault="0032310C" w:rsidP="00626638">
      <w:pPr>
        <w:tabs>
          <w:tab w:val="left" w:pos="567"/>
          <w:tab w:val="left" w:pos="1418"/>
        </w:tabs>
        <w:ind w:left="567"/>
        <w:rPr>
          <w:rFonts w:ascii="Arial" w:hAnsi="Arial" w:cs="Arial"/>
          <w:sz w:val="22"/>
          <w:szCs w:val="22"/>
        </w:rPr>
      </w:pPr>
      <w:r w:rsidRPr="0032310C">
        <w:rPr>
          <w:rFonts w:ascii="Arial" w:hAnsi="Arial" w:cs="Arial"/>
          <w:i/>
          <w:iCs/>
          <w:sz w:val="22"/>
          <w:szCs w:val="22"/>
          <w:u w:val="single"/>
        </w:rPr>
        <w:t>Bewijslast per kostenpost</w:t>
      </w:r>
      <w:r>
        <w:rPr>
          <w:rFonts w:ascii="Arial" w:hAnsi="Arial" w:cs="Arial"/>
          <w:sz w:val="22"/>
          <w:szCs w:val="22"/>
        </w:rPr>
        <w:t xml:space="preserve">: wat moet je als bewijslast aandragen? Als iemand al een uitkering heeft en/of individuele inkomenstoeslag heeft, is daar de bewijslast al voor geregeld. En als er een korte termijn zit tussen de aanvragen </w:t>
      </w:r>
      <w:r w:rsidR="00770A29">
        <w:rPr>
          <w:rFonts w:ascii="Arial" w:hAnsi="Arial" w:cs="Arial"/>
          <w:sz w:val="22"/>
          <w:szCs w:val="22"/>
        </w:rPr>
        <w:t xml:space="preserve">hoeft het ook niet. </w:t>
      </w:r>
    </w:p>
    <w:p w14:paraId="573061E8" w14:textId="2536CB4C" w:rsidR="00770A29" w:rsidRDefault="00770A29" w:rsidP="00626638">
      <w:pPr>
        <w:tabs>
          <w:tab w:val="left" w:pos="567"/>
          <w:tab w:val="left" w:pos="1418"/>
        </w:tabs>
        <w:ind w:left="567"/>
        <w:rPr>
          <w:rFonts w:ascii="Arial" w:hAnsi="Arial" w:cs="Arial"/>
          <w:sz w:val="22"/>
          <w:szCs w:val="22"/>
        </w:rPr>
      </w:pPr>
      <w:r>
        <w:rPr>
          <w:rFonts w:ascii="Arial" w:hAnsi="Arial" w:cs="Arial"/>
          <w:sz w:val="22"/>
          <w:szCs w:val="22"/>
        </w:rPr>
        <w:t xml:space="preserve">Belangrijk is dat de “drempel” laag gehouden wordt voor mensen om bijzondere bijstand aan te vragen. Niet steeds weer dezelfde gegevens opvragen. Ook </w:t>
      </w:r>
      <w:r w:rsidR="00FC4E2A">
        <w:rPr>
          <w:rFonts w:ascii="Arial" w:hAnsi="Arial" w:cs="Arial"/>
          <w:sz w:val="22"/>
          <w:szCs w:val="22"/>
        </w:rPr>
        <w:t xml:space="preserve">toestaan dat bepaalde </w:t>
      </w:r>
      <w:r w:rsidR="00FC4E2A">
        <w:rPr>
          <w:rFonts w:ascii="Arial" w:hAnsi="Arial" w:cs="Arial"/>
          <w:sz w:val="22"/>
          <w:szCs w:val="22"/>
        </w:rPr>
        <w:lastRenderedPageBreak/>
        <w:t xml:space="preserve">posten/uitgaven worden weggelakt op de bankgegevens. Niet iedereen wil alle data zomaar bekend laten zijn. Daarbij geldt dat uitgaven wel weggelakt mogen worden, maar inkomsten niet! Gemeente moet </w:t>
      </w:r>
      <w:r w:rsidR="00FC4E2A" w:rsidRPr="00FC4E2A">
        <w:rPr>
          <w:rFonts w:ascii="Arial" w:hAnsi="Arial" w:cs="Arial"/>
          <w:sz w:val="22"/>
          <w:szCs w:val="22"/>
          <w:u w:val="single"/>
        </w:rPr>
        <w:t>alle</w:t>
      </w:r>
      <w:r w:rsidR="00FC4E2A" w:rsidRPr="00FC4E2A">
        <w:rPr>
          <w:rFonts w:ascii="Arial" w:hAnsi="Arial" w:cs="Arial"/>
          <w:sz w:val="22"/>
          <w:szCs w:val="22"/>
        </w:rPr>
        <w:t xml:space="preserve"> inkomsten</w:t>
      </w:r>
      <w:r w:rsidR="00FC4E2A">
        <w:rPr>
          <w:rFonts w:ascii="Arial" w:hAnsi="Arial" w:cs="Arial"/>
          <w:sz w:val="22"/>
          <w:szCs w:val="22"/>
        </w:rPr>
        <w:t xml:space="preserve"> zien.</w:t>
      </w:r>
    </w:p>
    <w:p w14:paraId="4221EBD1" w14:textId="5545F034" w:rsidR="00FC4E2A" w:rsidRDefault="00FC4E2A" w:rsidP="00626638">
      <w:pPr>
        <w:tabs>
          <w:tab w:val="left" w:pos="567"/>
          <w:tab w:val="left" w:pos="1418"/>
        </w:tabs>
        <w:ind w:left="567"/>
        <w:rPr>
          <w:rFonts w:ascii="Arial" w:hAnsi="Arial" w:cs="Arial"/>
          <w:sz w:val="22"/>
          <w:szCs w:val="22"/>
        </w:rPr>
      </w:pPr>
      <w:r>
        <w:rPr>
          <w:rFonts w:ascii="Arial" w:hAnsi="Arial" w:cs="Arial"/>
          <w:sz w:val="22"/>
          <w:szCs w:val="22"/>
        </w:rPr>
        <w:t>Waarde van een auto is ook vaak belangrijk om aan te kunnen vragen. Bij lage waarde kan wel een aanvraag worden ingediend.</w:t>
      </w:r>
    </w:p>
    <w:p w14:paraId="48B63C6E" w14:textId="5D72B4F6" w:rsidR="008A6D19" w:rsidRPr="0032310C" w:rsidRDefault="00FC4E2A" w:rsidP="00626638">
      <w:pPr>
        <w:tabs>
          <w:tab w:val="left" w:pos="567"/>
          <w:tab w:val="left" w:pos="1418"/>
        </w:tabs>
        <w:ind w:left="567"/>
        <w:rPr>
          <w:rFonts w:ascii="Arial" w:hAnsi="Arial" w:cs="Arial"/>
          <w:sz w:val="22"/>
          <w:szCs w:val="22"/>
        </w:rPr>
      </w:pPr>
      <w:r>
        <w:rPr>
          <w:rFonts w:ascii="Arial" w:hAnsi="Arial" w:cs="Arial"/>
          <w:sz w:val="22"/>
          <w:szCs w:val="22"/>
        </w:rPr>
        <w:t xml:space="preserve">Afgesproken wordt dat </w:t>
      </w:r>
      <w:r w:rsidR="00223F60">
        <w:rPr>
          <w:rFonts w:ascii="Arial" w:hAnsi="Arial" w:cs="Arial"/>
          <w:sz w:val="22"/>
          <w:szCs w:val="22"/>
        </w:rPr>
        <w:t xml:space="preserve">door de gemeente </w:t>
      </w:r>
      <w:r>
        <w:rPr>
          <w:rFonts w:ascii="Arial" w:hAnsi="Arial" w:cs="Arial"/>
          <w:sz w:val="22"/>
          <w:szCs w:val="22"/>
        </w:rPr>
        <w:t>duidelijker aangegeven zal worden wat wel en wat niet mag.</w:t>
      </w:r>
      <w:r w:rsidR="00223F60">
        <w:rPr>
          <w:rFonts w:ascii="Arial" w:hAnsi="Arial" w:cs="Arial"/>
          <w:sz w:val="22"/>
          <w:szCs w:val="22"/>
        </w:rPr>
        <w:t xml:space="preserve"> Ook de mondelinge communicatie kan verbeteren bij het aangeven wat wel en wat niet nodig is, </w:t>
      </w:r>
    </w:p>
    <w:p w14:paraId="2BC28A7B" w14:textId="58BE96E3" w:rsidR="00BB64A9" w:rsidRPr="00BE1B14" w:rsidRDefault="00626638" w:rsidP="00760582">
      <w:pPr>
        <w:tabs>
          <w:tab w:val="left" w:pos="567"/>
          <w:tab w:val="left" w:pos="1418"/>
        </w:tabs>
        <w:rPr>
          <w:rFonts w:ascii="Arial" w:hAnsi="Arial" w:cs="Arial"/>
          <w:sz w:val="22"/>
          <w:szCs w:val="22"/>
        </w:rPr>
      </w:pPr>
      <w:r>
        <w:rPr>
          <w:rFonts w:ascii="Arial" w:hAnsi="Arial" w:cs="Arial"/>
          <w:sz w:val="22"/>
          <w:szCs w:val="22"/>
        </w:rPr>
        <w:tab/>
      </w:r>
      <w:r w:rsidR="00BB64A9">
        <w:rPr>
          <w:rFonts w:ascii="Arial" w:hAnsi="Arial" w:cs="Arial"/>
          <w:sz w:val="22"/>
          <w:szCs w:val="22"/>
        </w:rPr>
        <w:t xml:space="preserve">  </w:t>
      </w:r>
    </w:p>
    <w:p w14:paraId="0D8799F9" w14:textId="3E4F9A86" w:rsidR="00760582" w:rsidRDefault="00760582" w:rsidP="007903DB">
      <w:pPr>
        <w:tabs>
          <w:tab w:val="left" w:pos="567"/>
          <w:tab w:val="left" w:pos="1418"/>
        </w:tabs>
        <w:rPr>
          <w:rFonts w:ascii="Arial" w:hAnsi="Arial" w:cs="Arial"/>
          <w:b/>
          <w:sz w:val="22"/>
          <w:szCs w:val="22"/>
        </w:rPr>
      </w:pPr>
      <w:r w:rsidRPr="00760582">
        <w:rPr>
          <w:rFonts w:ascii="Arial" w:hAnsi="Arial" w:cs="Arial"/>
          <w:b/>
          <w:sz w:val="22"/>
          <w:szCs w:val="22"/>
        </w:rPr>
        <w:t>7.</w:t>
      </w:r>
      <w:r w:rsidRPr="00760582">
        <w:rPr>
          <w:rFonts w:ascii="Arial" w:hAnsi="Arial" w:cs="Arial"/>
          <w:b/>
          <w:sz w:val="22"/>
          <w:szCs w:val="22"/>
        </w:rPr>
        <w:tab/>
      </w:r>
      <w:r w:rsidR="00784694">
        <w:rPr>
          <w:rFonts w:ascii="Arial" w:hAnsi="Arial" w:cs="Arial"/>
          <w:b/>
          <w:sz w:val="22"/>
          <w:szCs w:val="22"/>
        </w:rPr>
        <w:t>Informatie over ontwikkelingen Cuips, etc..</w:t>
      </w:r>
    </w:p>
    <w:p w14:paraId="0EE7E6F7" w14:textId="5D40998C" w:rsidR="00523EFA" w:rsidRDefault="00292C59" w:rsidP="00FC6E26">
      <w:pPr>
        <w:tabs>
          <w:tab w:val="left" w:pos="567"/>
          <w:tab w:val="left" w:pos="1418"/>
        </w:tabs>
        <w:ind w:left="567"/>
        <w:rPr>
          <w:rFonts w:ascii="Arial" w:hAnsi="Arial" w:cs="Arial"/>
          <w:bCs/>
          <w:sz w:val="22"/>
          <w:szCs w:val="22"/>
        </w:rPr>
      </w:pPr>
      <w:r>
        <w:rPr>
          <w:rFonts w:ascii="Arial" w:hAnsi="Arial" w:cs="Arial"/>
          <w:bCs/>
          <w:sz w:val="22"/>
          <w:szCs w:val="22"/>
        </w:rPr>
        <w:t>Isa</w:t>
      </w:r>
      <w:r w:rsidR="00523EFA">
        <w:rPr>
          <w:rFonts w:ascii="Arial" w:hAnsi="Arial" w:cs="Arial"/>
          <w:bCs/>
          <w:sz w:val="22"/>
          <w:szCs w:val="22"/>
        </w:rPr>
        <w:t xml:space="preserve"> geeft een presentatie (</w:t>
      </w:r>
      <w:r w:rsidR="00523EFA" w:rsidRPr="00B94C59">
        <w:rPr>
          <w:rFonts w:ascii="Arial" w:hAnsi="Arial" w:cs="Arial"/>
          <w:b/>
          <w:sz w:val="22"/>
          <w:szCs w:val="22"/>
        </w:rPr>
        <w:t>data in- en uitstroom</w:t>
      </w:r>
      <w:r w:rsidR="00523EFA">
        <w:rPr>
          <w:rFonts w:ascii="Arial" w:hAnsi="Arial" w:cs="Arial"/>
          <w:bCs/>
          <w:sz w:val="22"/>
          <w:szCs w:val="22"/>
        </w:rPr>
        <w:t xml:space="preserve">) met de cijfers die op dit moment bekend zijn. Later volgt een uitgebreider overzicht (nieuw systeem). </w:t>
      </w:r>
    </w:p>
    <w:p w14:paraId="17B474B1" w14:textId="444D15DC" w:rsidR="00523EFA" w:rsidRDefault="00523EFA" w:rsidP="007903DB">
      <w:pPr>
        <w:tabs>
          <w:tab w:val="left" w:pos="567"/>
          <w:tab w:val="left" w:pos="1418"/>
        </w:tabs>
        <w:rPr>
          <w:rFonts w:ascii="Arial" w:hAnsi="Arial" w:cs="Arial"/>
          <w:bCs/>
          <w:sz w:val="22"/>
          <w:szCs w:val="22"/>
        </w:rPr>
      </w:pPr>
      <w:r>
        <w:rPr>
          <w:rFonts w:ascii="Arial" w:hAnsi="Arial" w:cs="Arial"/>
          <w:bCs/>
          <w:sz w:val="22"/>
          <w:szCs w:val="22"/>
        </w:rPr>
        <w:tab/>
        <w:t>Het aantal cliënten over de periode 2019-2022 (nu) blijft stabiel en ligt rond de 500.</w:t>
      </w:r>
    </w:p>
    <w:p w14:paraId="5C4C7BFA" w14:textId="124F6FFF" w:rsidR="00523EFA" w:rsidRDefault="00523EFA" w:rsidP="00FC6E26">
      <w:pPr>
        <w:tabs>
          <w:tab w:val="left" w:pos="567"/>
          <w:tab w:val="left" w:pos="1418"/>
        </w:tabs>
        <w:ind w:left="567"/>
        <w:rPr>
          <w:rFonts w:ascii="Arial" w:hAnsi="Arial" w:cs="Arial"/>
          <w:bCs/>
          <w:sz w:val="22"/>
          <w:szCs w:val="22"/>
        </w:rPr>
      </w:pPr>
      <w:r>
        <w:rPr>
          <w:rFonts w:ascii="Arial" w:hAnsi="Arial" w:cs="Arial"/>
          <w:bCs/>
          <w:sz w:val="22"/>
          <w:szCs w:val="22"/>
        </w:rPr>
        <w:t>Alleenstaanden 407, gehuwden 89. Het inwonertal is gelijk gebleven. Er zijn slechts kleine verschillen.</w:t>
      </w:r>
    </w:p>
    <w:p w14:paraId="449AFAB5" w14:textId="00C1AFDF" w:rsidR="00523EFA" w:rsidRPr="00523EFA" w:rsidRDefault="00523EFA" w:rsidP="007903DB">
      <w:pPr>
        <w:tabs>
          <w:tab w:val="left" w:pos="567"/>
          <w:tab w:val="left" w:pos="1418"/>
        </w:tabs>
        <w:rPr>
          <w:rFonts w:ascii="Arial" w:hAnsi="Arial" w:cs="Arial"/>
          <w:bCs/>
          <w:sz w:val="22"/>
          <w:szCs w:val="22"/>
        </w:rPr>
      </w:pPr>
      <w:r>
        <w:rPr>
          <w:rFonts w:ascii="Arial" w:hAnsi="Arial" w:cs="Arial"/>
          <w:bCs/>
          <w:sz w:val="22"/>
          <w:szCs w:val="22"/>
        </w:rPr>
        <w:tab/>
        <w:t>De presentatie wordt toegestuurd aan de Cliëntenraad.</w:t>
      </w:r>
    </w:p>
    <w:p w14:paraId="363C42BD" w14:textId="1706C381" w:rsidR="00784694" w:rsidRDefault="00784694" w:rsidP="007903DB">
      <w:pPr>
        <w:tabs>
          <w:tab w:val="left" w:pos="567"/>
          <w:tab w:val="left" w:pos="1418"/>
        </w:tabs>
        <w:rPr>
          <w:rFonts w:ascii="Arial" w:hAnsi="Arial" w:cs="Arial"/>
          <w:b/>
          <w:sz w:val="22"/>
          <w:szCs w:val="22"/>
        </w:rPr>
      </w:pPr>
      <w:r>
        <w:rPr>
          <w:rFonts w:ascii="Arial" w:hAnsi="Arial" w:cs="Arial"/>
          <w:b/>
          <w:sz w:val="22"/>
          <w:szCs w:val="22"/>
        </w:rPr>
        <w:tab/>
        <w:t>De Doorbraakmethode (sociaal domein breed)</w:t>
      </w:r>
    </w:p>
    <w:p w14:paraId="262A9916" w14:textId="71CE55EE" w:rsidR="00DD0B68" w:rsidRDefault="00292C59" w:rsidP="0016163E">
      <w:pPr>
        <w:tabs>
          <w:tab w:val="left" w:pos="567"/>
          <w:tab w:val="left" w:pos="1418"/>
        </w:tabs>
        <w:ind w:left="567"/>
        <w:rPr>
          <w:rFonts w:ascii="Arial" w:hAnsi="Arial" w:cs="Arial"/>
          <w:sz w:val="22"/>
          <w:szCs w:val="22"/>
        </w:rPr>
      </w:pPr>
      <w:r>
        <w:rPr>
          <w:rFonts w:ascii="Arial" w:hAnsi="Arial" w:cs="Arial"/>
          <w:sz w:val="22"/>
          <w:szCs w:val="22"/>
        </w:rPr>
        <w:t xml:space="preserve">Deze methode is ontwikkeld om de consulent de mogelijkheid te bieden meer maatwerk te kunnen bieden aan cliënt. Ruimte in wetten vinden en durven te gebruiken. </w:t>
      </w:r>
      <w:r w:rsidR="00932F21">
        <w:rPr>
          <w:rFonts w:ascii="Arial" w:hAnsi="Arial" w:cs="Arial"/>
          <w:sz w:val="22"/>
          <w:szCs w:val="22"/>
        </w:rPr>
        <w:t xml:space="preserve">Doel is ook de integraliteit te bevorderen. Hetgeen gebruikt kan worden ook door Incluzio en de wijkteams. </w:t>
      </w:r>
    </w:p>
    <w:p w14:paraId="705CE27E" w14:textId="13C38FDD" w:rsidR="00932F21" w:rsidRDefault="00932F21" w:rsidP="0016163E">
      <w:pPr>
        <w:tabs>
          <w:tab w:val="left" w:pos="567"/>
          <w:tab w:val="left" w:pos="1418"/>
        </w:tabs>
        <w:ind w:left="567"/>
        <w:rPr>
          <w:rFonts w:ascii="Arial" w:hAnsi="Arial" w:cs="Arial"/>
          <w:sz w:val="22"/>
          <w:szCs w:val="22"/>
        </w:rPr>
      </w:pPr>
      <w:r>
        <w:rPr>
          <w:rFonts w:ascii="Arial" w:hAnsi="Arial" w:cs="Arial"/>
          <w:sz w:val="22"/>
          <w:szCs w:val="22"/>
        </w:rPr>
        <w:t xml:space="preserve">De hulpvraag van de inwoner staat voorop, daarna ga je kijken wat heeft hij nodig en welke mogelijkheden zijn daarvoor. Dus kijken vanuit de inwoner en niet vanuit de wet. </w:t>
      </w:r>
    </w:p>
    <w:p w14:paraId="07D1D596" w14:textId="25DB8C54" w:rsidR="00932F21" w:rsidRDefault="00932F21" w:rsidP="00760582">
      <w:pPr>
        <w:tabs>
          <w:tab w:val="left" w:pos="567"/>
          <w:tab w:val="left" w:pos="1418"/>
        </w:tabs>
        <w:rPr>
          <w:rFonts w:ascii="Arial" w:hAnsi="Arial" w:cs="Arial"/>
          <w:sz w:val="22"/>
          <w:szCs w:val="22"/>
        </w:rPr>
      </w:pPr>
      <w:r>
        <w:rPr>
          <w:rFonts w:ascii="Arial" w:hAnsi="Arial" w:cs="Arial"/>
          <w:sz w:val="22"/>
          <w:szCs w:val="22"/>
        </w:rPr>
        <w:tab/>
        <w:t>Handvatten:</w:t>
      </w:r>
      <w:r w:rsidR="00FC6E26">
        <w:rPr>
          <w:rFonts w:ascii="Arial" w:hAnsi="Arial" w:cs="Arial"/>
          <w:sz w:val="22"/>
          <w:szCs w:val="22"/>
        </w:rPr>
        <w:tab/>
      </w:r>
      <w:r>
        <w:rPr>
          <w:rFonts w:ascii="Arial" w:hAnsi="Arial" w:cs="Arial"/>
          <w:sz w:val="22"/>
          <w:szCs w:val="22"/>
        </w:rPr>
        <w:t xml:space="preserve">legitiem </w:t>
      </w:r>
      <w:r w:rsidR="00FC6E26">
        <w:rPr>
          <w:rFonts w:ascii="Arial" w:hAnsi="Arial" w:cs="Arial"/>
          <w:sz w:val="22"/>
          <w:szCs w:val="22"/>
        </w:rPr>
        <w:t xml:space="preserve">door </w:t>
      </w:r>
      <w:r>
        <w:rPr>
          <w:rFonts w:ascii="Arial" w:hAnsi="Arial" w:cs="Arial"/>
          <w:sz w:val="22"/>
          <w:szCs w:val="22"/>
        </w:rPr>
        <w:t>consulent</w:t>
      </w:r>
    </w:p>
    <w:p w14:paraId="1E1CE448" w14:textId="09E376D3" w:rsidR="00932F21" w:rsidRDefault="00932F21" w:rsidP="00760582">
      <w:pPr>
        <w:tabs>
          <w:tab w:val="left" w:pos="567"/>
          <w:tab w:val="left" w:pos="1418"/>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FC6E26">
        <w:rPr>
          <w:rFonts w:ascii="Arial" w:hAnsi="Arial" w:cs="Arial"/>
          <w:sz w:val="22"/>
          <w:szCs w:val="22"/>
        </w:rPr>
        <w:t>b</w:t>
      </w:r>
      <w:r>
        <w:rPr>
          <w:rFonts w:ascii="Arial" w:hAnsi="Arial" w:cs="Arial"/>
          <w:sz w:val="22"/>
          <w:szCs w:val="22"/>
        </w:rPr>
        <w:t xml:space="preserve">etrokkenheid </w:t>
      </w:r>
      <w:r w:rsidR="00FC6E26">
        <w:rPr>
          <w:rFonts w:ascii="Arial" w:hAnsi="Arial" w:cs="Arial"/>
          <w:sz w:val="22"/>
          <w:szCs w:val="22"/>
        </w:rPr>
        <w:t>van cliënt</w:t>
      </w:r>
    </w:p>
    <w:p w14:paraId="3E31EE53" w14:textId="0C883ED7" w:rsidR="00FC6E26" w:rsidRDefault="00FC6E26" w:rsidP="00760582">
      <w:pPr>
        <w:tabs>
          <w:tab w:val="left" w:pos="567"/>
          <w:tab w:val="left" w:pos="1418"/>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rendement ook op lange termijn</w:t>
      </w:r>
    </w:p>
    <w:p w14:paraId="568D7345" w14:textId="450C7DD6" w:rsidR="00FC6E26" w:rsidRDefault="00FC6E26" w:rsidP="0016163E">
      <w:pPr>
        <w:tabs>
          <w:tab w:val="left" w:pos="567"/>
          <w:tab w:val="left" w:pos="1418"/>
        </w:tabs>
        <w:ind w:left="567"/>
        <w:rPr>
          <w:rFonts w:ascii="Arial" w:hAnsi="Arial" w:cs="Arial"/>
          <w:sz w:val="22"/>
          <w:szCs w:val="22"/>
        </w:rPr>
      </w:pPr>
      <w:r>
        <w:rPr>
          <w:rFonts w:ascii="Arial" w:hAnsi="Arial" w:cs="Arial"/>
          <w:sz w:val="22"/>
          <w:szCs w:val="22"/>
        </w:rPr>
        <w:t>Er is al een pilot gestart. Dat was ook op basis van oude cases. Daarbij is gebleken dat in sommige gevallen de uitkomst anders (gunstiger voor cliënt) zou zijn geweest op grond van de Doorbraakmethode.</w:t>
      </w:r>
      <w:r w:rsidR="0016163E">
        <w:rPr>
          <w:rFonts w:ascii="Arial" w:hAnsi="Arial" w:cs="Arial"/>
          <w:sz w:val="22"/>
          <w:szCs w:val="22"/>
        </w:rPr>
        <w:t xml:space="preserve"> </w:t>
      </w:r>
      <w:r>
        <w:rPr>
          <w:rFonts w:ascii="Arial" w:hAnsi="Arial" w:cs="Arial"/>
          <w:sz w:val="22"/>
          <w:szCs w:val="22"/>
        </w:rPr>
        <w:t xml:space="preserve">Bij het toepassen ben je </w:t>
      </w:r>
      <w:r w:rsidR="00B94C59">
        <w:rPr>
          <w:rFonts w:ascii="Arial" w:hAnsi="Arial" w:cs="Arial"/>
          <w:sz w:val="22"/>
          <w:szCs w:val="22"/>
        </w:rPr>
        <w:t xml:space="preserve">soms </w:t>
      </w:r>
      <w:r>
        <w:rPr>
          <w:rFonts w:ascii="Arial" w:hAnsi="Arial" w:cs="Arial"/>
          <w:sz w:val="22"/>
          <w:szCs w:val="22"/>
        </w:rPr>
        <w:t xml:space="preserve">ook afhankelijk van externe partijen. En als die niet willen/kunnen meewerken lukt </w:t>
      </w:r>
      <w:r w:rsidR="0016163E">
        <w:rPr>
          <w:rFonts w:ascii="Arial" w:hAnsi="Arial" w:cs="Arial"/>
          <w:sz w:val="22"/>
          <w:szCs w:val="22"/>
        </w:rPr>
        <w:t>deze methode</w:t>
      </w:r>
      <w:r>
        <w:rPr>
          <w:rFonts w:ascii="Arial" w:hAnsi="Arial" w:cs="Arial"/>
          <w:sz w:val="22"/>
          <w:szCs w:val="22"/>
        </w:rPr>
        <w:t xml:space="preserve"> niet.</w:t>
      </w:r>
    </w:p>
    <w:p w14:paraId="4E9B5817" w14:textId="2430ED66" w:rsidR="00FC6E26" w:rsidRDefault="00FC6E26" w:rsidP="0016163E">
      <w:pPr>
        <w:tabs>
          <w:tab w:val="left" w:pos="567"/>
          <w:tab w:val="left" w:pos="1418"/>
        </w:tabs>
        <w:ind w:left="567"/>
        <w:rPr>
          <w:rFonts w:ascii="Arial" w:hAnsi="Arial" w:cs="Arial"/>
          <w:sz w:val="22"/>
          <w:szCs w:val="22"/>
        </w:rPr>
      </w:pPr>
      <w:r>
        <w:rPr>
          <w:rFonts w:ascii="Arial" w:hAnsi="Arial" w:cs="Arial"/>
          <w:sz w:val="22"/>
          <w:szCs w:val="22"/>
        </w:rPr>
        <w:t>Huisvesting blijkt op dit moment het grootste probleem.</w:t>
      </w:r>
      <w:r w:rsidR="0016163E">
        <w:rPr>
          <w:rFonts w:ascii="Arial" w:hAnsi="Arial" w:cs="Arial"/>
          <w:sz w:val="22"/>
          <w:szCs w:val="22"/>
        </w:rPr>
        <w:t xml:space="preserve"> En daar kan niet altijd hulp worden geboden.</w:t>
      </w:r>
    </w:p>
    <w:p w14:paraId="74AF11DC" w14:textId="0F14B540" w:rsidR="00FC6E26" w:rsidRDefault="00FC6E26" w:rsidP="00760582">
      <w:pPr>
        <w:tabs>
          <w:tab w:val="left" w:pos="567"/>
          <w:tab w:val="left" w:pos="1418"/>
        </w:tabs>
        <w:rPr>
          <w:rFonts w:ascii="Arial" w:hAnsi="Arial" w:cs="Arial"/>
          <w:sz w:val="22"/>
          <w:szCs w:val="22"/>
        </w:rPr>
      </w:pPr>
      <w:r>
        <w:rPr>
          <w:rFonts w:ascii="Arial" w:hAnsi="Arial" w:cs="Arial"/>
          <w:sz w:val="22"/>
          <w:szCs w:val="22"/>
        </w:rPr>
        <w:tab/>
        <w:t>De</w:t>
      </w:r>
      <w:r w:rsidR="00377D7B">
        <w:rPr>
          <w:rFonts w:ascii="Arial" w:hAnsi="Arial" w:cs="Arial"/>
          <w:sz w:val="22"/>
          <w:szCs w:val="22"/>
        </w:rPr>
        <w:t>ze</w:t>
      </w:r>
      <w:r>
        <w:rPr>
          <w:rFonts w:ascii="Arial" w:hAnsi="Arial" w:cs="Arial"/>
          <w:sz w:val="22"/>
          <w:szCs w:val="22"/>
        </w:rPr>
        <w:t xml:space="preserve"> presentatie wordt ook </w:t>
      </w:r>
      <w:r w:rsidR="00377D7B">
        <w:rPr>
          <w:rFonts w:ascii="Arial" w:hAnsi="Arial" w:cs="Arial"/>
          <w:sz w:val="22"/>
          <w:szCs w:val="22"/>
        </w:rPr>
        <w:t xml:space="preserve">aan de leden </w:t>
      </w:r>
      <w:r>
        <w:rPr>
          <w:rFonts w:ascii="Arial" w:hAnsi="Arial" w:cs="Arial"/>
          <w:sz w:val="22"/>
          <w:szCs w:val="22"/>
        </w:rPr>
        <w:t>toegezonden.</w:t>
      </w:r>
    </w:p>
    <w:p w14:paraId="4D28802B" w14:textId="25C9C95D" w:rsidR="00932F21" w:rsidRPr="00D84E85" w:rsidRDefault="00932F21" w:rsidP="00760582">
      <w:pPr>
        <w:tabs>
          <w:tab w:val="left" w:pos="567"/>
          <w:tab w:val="left" w:pos="1418"/>
        </w:tabs>
        <w:rPr>
          <w:rFonts w:ascii="Arial" w:hAnsi="Arial" w:cs="Arial"/>
          <w:sz w:val="22"/>
          <w:szCs w:val="22"/>
        </w:rPr>
      </w:pPr>
      <w:r>
        <w:rPr>
          <w:rFonts w:ascii="Arial" w:hAnsi="Arial" w:cs="Arial"/>
          <w:sz w:val="22"/>
          <w:szCs w:val="22"/>
        </w:rPr>
        <w:tab/>
      </w:r>
    </w:p>
    <w:p w14:paraId="4B3F9A3D" w14:textId="35B4292E"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8.</w:t>
      </w:r>
      <w:r w:rsidRPr="00760582">
        <w:rPr>
          <w:rFonts w:ascii="Arial" w:hAnsi="Arial" w:cs="Arial"/>
          <w:b/>
          <w:sz w:val="22"/>
          <w:szCs w:val="22"/>
        </w:rPr>
        <w:tab/>
      </w:r>
      <w:r w:rsidR="00784694">
        <w:rPr>
          <w:rFonts w:ascii="Arial" w:hAnsi="Arial" w:cs="Arial"/>
          <w:b/>
          <w:sz w:val="22"/>
          <w:szCs w:val="22"/>
        </w:rPr>
        <w:t>Samenwerking met WMO-Adviesraad</w:t>
      </w:r>
    </w:p>
    <w:p w14:paraId="00F5AFE0" w14:textId="0B445047" w:rsidR="00377D7B" w:rsidRDefault="00377D7B" w:rsidP="00B94C59">
      <w:pPr>
        <w:tabs>
          <w:tab w:val="left" w:pos="567"/>
          <w:tab w:val="left" w:pos="1418"/>
        </w:tabs>
        <w:ind w:left="567"/>
        <w:rPr>
          <w:rFonts w:ascii="Arial" w:hAnsi="Arial" w:cs="Arial"/>
          <w:bCs/>
          <w:sz w:val="22"/>
          <w:szCs w:val="22"/>
        </w:rPr>
      </w:pPr>
      <w:r>
        <w:rPr>
          <w:rFonts w:ascii="Arial" w:hAnsi="Arial" w:cs="Arial"/>
          <w:bCs/>
          <w:sz w:val="22"/>
          <w:szCs w:val="22"/>
        </w:rPr>
        <w:t xml:space="preserve">De gezamenlijke bijeenkomst die georganiseerd was voor de Cliëntenraad en de WMO-adviesraad was constructief en met een positief resultaat. Ronald heeft contact gelegd met Huub (secretaris WMO) voor de uitwisseling van agenda’s en overige informatie. </w:t>
      </w:r>
    </w:p>
    <w:p w14:paraId="3ED707F0" w14:textId="56C86133" w:rsidR="00377D7B" w:rsidRDefault="00377D7B" w:rsidP="00B94C59">
      <w:pPr>
        <w:tabs>
          <w:tab w:val="left" w:pos="567"/>
          <w:tab w:val="left" w:pos="1418"/>
        </w:tabs>
        <w:ind w:left="567"/>
        <w:rPr>
          <w:rFonts w:ascii="Arial" w:hAnsi="Arial" w:cs="Arial"/>
          <w:bCs/>
          <w:sz w:val="22"/>
          <w:szCs w:val="22"/>
        </w:rPr>
      </w:pPr>
      <w:r>
        <w:rPr>
          <w:rFonts w:ascii="Arial" w:hAnsi="Arial" w:cs="Arial"/>
          <w:bCs/>
          <w:sz w:val="22"/>
          <w:szCs w:val="22"/>
        </w:rPr>
        <w:t xml:space="preserve">Isa deelt mee dat door de gemeente een Jaaragenda 2022 wordt opgesteld die zal worden gedeeld met beide cliëntenraden. </w:t>
      </w:r>
    </w:p>
    <w:p w14:paraId="2372B8C4" w14:textId="6045BE36" w:rsidR="006E4A98" w:rsidRDefault="00377D7B" w:rsidP="00B94C59">
      <w:pPr>
        <w:tabs>
          <w:tab w:val="left" w:pos="567"/>
          <w:tab w:val="left" w:pos="1418"/>
        </w:tabs>
        <w:ind w:left="567"/>
        <w:rPr>
          <w:rFonts w:ascii="Arial" w:hAnsi="Arial" w:cs="Arial"/>
          <w:bCs/>
          <w:sz w:val="22"/>
          <w:szCs w:val="22"/>
        </w:rPr>
      </w:pPr>
      <w:r>
        <w:rPr>
          <w:rFonts w:ascii="Arial" w:hAnsi="Arial" w:cs="Arial"/>
          <w:bCs/>
          <w:sz w:val="22"/>
          <w:szCs w:val="22"/>
        </w:rPr>
        <w:t xml:space="preserve">Tussen de beide secretarissen is afgesproken dat de eigen agenda’s per vergadering worden uitgewisseld. Ook wordt een integrale uitwisseling voorgesteld. Jannie zal derhalve op 29 juni de WMO vergadering bijwonen als toehoorder. </w:t>
      </w:r>
    </w:p>
    <w:p w14:paraId="76D9D8CB" w14:textId="4640A990" w:rsidR="006E4A98" w:rsidRDefault="006E4A98" w:rsidP="00EB65D4">
      <w:pPr>
        <w:tabs>
          <w:tab w:val="left" w:pos="567"/>
          <w:tab w:val="left" w:pos="1418"/>
        </w:tabs>
        <w:ind w:left="567"/>
        <w:rPr>
          <w:rFonts w:ascii="Arial" w:hAnsi="Arial" w:cs="Arial"/>
          <w:bCs/>
          <w:sz w:val="22"/>
          <w:szCs w:val="22"/>
        </w:rPr>
      </w:pPr>
      <w:r>
        <w:rPr>
          <w:rFonts w:ascii="Arial" w:hAnsi="Arial" w:cs="Arial"/>
          <w:bCs/>
          <w:sz w:val="22"/>
          <w:szCs w:val="22"/>
        </w:rPr>
        <w:t>Vanuit de gemeente zal 1 of 2x per jaar een gemeenschappelijk overleg worden georganiseerd met een bepaald thema. Ook zal een deel-evaluatie daarvan uitmaken.</w:t>
      </w:r>
    </w:p>
    <w:p w14:paraId="6E6BE969" w14:textId="39B5CB23" w:rsidR="006E4A98" w:rsidRDefault="006E4A98" w:rsidP="00EB65D4">
      <w:pPr>
        <w:tabs>
          <w:tab w:val="left" w:pos="567"/>
          <w:tab w:val="left" w:pos="1418"/>
        </w:tabs>
        <w:ind w:left="567"/>
        <w:rPr>
          <w:rFonts w:ascii="Arial" w:hAnsi="Arial" w:cs="Arial"/>
          <w:bCs/>
          <w:sz w:val="22"/>
          <w:szCs w:val="22"/>
        </w:rPr>
      </w:pPr>
      <w:r>
        <w:rPr>
          <w:rFonts w:ascii="Arial" w:hAnsi="Arial" w:cs="Arial"/>
          <w:bCs/>
          <w:sz w:val="22"/>
          <w:szCs w:val="22"/>
        </w:rPr>
        <w:t xml:space="preserve">Nu de Cliëntenraad in haar huidige vorm blijft bestaan </w:t>
      </w:r>
      <w:r w:rsidR="00EE702C">
        <w:rPr>
          <w:rFonts w:ascii="Arial" w:hAnsi="Arial" w:cs="Arial"/>
          <w:bCs/>
          <w:sz w:val="22"/>
          <w:szCs w:val="22"/>
        </w:rPr>
        <w:t>kunnen we ook enkele zaken weer oppakken. Er moet een nieuwe flyer komen, met een fris uiterlijk. Ronald en Meta zullen hiervoor een ontwerp/opzetje maken. En er moet een nieuwe vorm ontwikkeld worden voor het werven van leden. Betere communicatie met de consulenten, zodat zij mogelijke kandidaten herkennen en naar ons verwijzen. We moeten er voor zorgen dat de Cliëntenraad bekender en aantrekkelijker wordt om aan deel te nemen.</w:t>
      </w:r>
    </w:p>
    <w:p w14:paraId="620CE74E" w14:textId="0BAFEB12" w:rsidR="007903DB" w:rsidRPr="00760582" w:rsidRDefault="00DD0B68" w:rsidP="00760582">
      <w:pPr>
        <w:tabs>
          <w:tab w:val="left" w:pos="567"/>
          <w:tab w:val="left" w:pos="1418"/>
        </w:tabs>
        <w:rPr>
          <w:rFonts w:ascii="Arial" w:hAnsi="Arial" w:cs="Arial"/>
          <w:b/>
          <w:sz w:val="22"/>
          <w:szCs w:val="22"/>
        </w:rPr>
      </w:pPr>
      <w:r>
        <w:rPr>
          <w:rFonts w:ascii="Arial" w:hAnsi="Arial" w:cs="Arial"/>
          <w:b/>
          <w:sz w:val="22"/>
          <w:szCs w:val="22"/>
        </w:rPr>
        <w:tab/>
      </w:r>
    </w:p>
    <w:p w14:paraId="241290AD" w14:textId="37DD644D"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9.</w:t>
      </w:r>
      <w:r w:rsidRPr="00760582">
        <w:rPr>
          <w:rFonts w:ascii="Arial" w:hAnsi="Arial" w:cs="Arial"/>
          <w:b/>
          <w:sz w:val="22"/>
          <w:szCs w:val="22"/>
        </w:rPr>
        <w:tab/>
      </w:r>
      <w:r w:rsidR="00784694">
        <w:rPr>
          <w:rFonts w:ascii="Arial" w:hAnsi="Arial" w:cs="Arial"/>
          <w:b/>
          <w:sz w:val="22"/>
          <w:szCs w:val="22"/>
        </w:rPr>
        <w:t>Administratieve problemen bij Holland</w:t>
      </w:r>
      <w:r w:rsidR="006E4A98">
        <w:rPr>
          <w:rFonts w:ascii="Arial" w:hAnsi="Arial" w:cs="Arial"/>
          <w:b/>
          <w:sz w:val="22"/>
          <w:szCs w:val="22"/>
        </w:rPr>
        <w:t>s</w:t>
      </w:r>
      <w:r w:rsidR="00784694">
        <w:rPr>
          <w:rFonts w:ascii="Arial" w:hAnsi="Arial" w:cs="Arial"/>
          <w:b/>
          <w:sz w:val="22"/>
          <w:szCs w:val="22"/>
        </w:rPr>
        <w:t xml:space="preserve"> Kroon</w:t>
      </w:r>
    </w:p>
    <w:p w14:paraId="7745018E" w14:textId="7A851D1E" w:rsidR="00760582" w:rsidRDefault="00EE702C" w:rsidP="008A08B8">
      <w:pPr>
        <w:tabs>
          <w:tab w:val="left" w:pos="567"/>
          <w:tab w:val="left" w:pos="1418"/>
        </w:tabs>
        <w:ind w:left="567"/>
        <w:rPr>
          <w:rFonts w:ascii="Arial" w:hAnsi="Arial" w:cs="Arial"/>
          <w:bCs/>
          <w:sz w:val="22"/>
          <w:szCs w:val="22"/>
        </w:rPr>
      </w:pPr>
      <w:r>
        <w:rPr>
          <w:rFonts w:ascii="Arial" w:hAnsi="Arial" w:cs="Arial"/>
          <w:bCs/>
          <w:sz w:val="22"/>
          <w:szCs w:val="22"/>
        </w:rPr>
        <w:t xml:space="preserve">Er zijn signalen ontvangen dat het aanvragen van </w:t>
      </w:r>
      <w:r w:rsidR="008A08B8" w:rsidRPr="008A08B8">
        <w:rPr>
          <w:rFonts w:ascii="Arial" w:hAnsi="Arial" w:cs="Arial"/>
          <w:bCs/>
          <w:i/>
          <w:iCs/>
          <w:sz w:val="22"/>
          <w:szCs w:val="22"/>
          <w:u w:val="single"/>
        </w:rPr>
        <w:t>vrijstelling</w:t>
      </w:r>
      <w:r w:rsidRPr="008A08B8">
        <w:rPr>
          <w:rFonts w:ascii="Arial" w:hAnsi="Arial" w:cs="Arial"/>
          <w:bCs/>
          <w:i/>
          <w:iCs/>
          <w:sz w:val="22"/>
          <w:szCs w:val="22"/>
          <w:u w:val="single"/>
        </w:rPr>
        <w:t xml:space="preserve"> van gemeentelijke</w:t>
      </w:r>
      <w:r>
        <w:rPr>
          <w:rFonts w:ascii="Arial" w:hAnsi="Arial" w:cs="Arial"/>
          <w:bCs/>
          <w:sz w:val="22"/>
          <w:szCs w:val="22"/>
        </w:rPr>
        <w:t xml:space="preserve"> </w:t>
      </w:r>
      <w:r w:rsidRPr="008A08B8">
        <w:rPr>
          <w:rFonts w:ascii="Arial" w:hAnsi="Arial" w:cs="Arial"/>
          <w:bCs/>
          <w:i/>
          <w:iCs/>
          <w:sz w:val="22"/>
          <w:szCs w:val="22"/>
          <w:u w:val="single"/>
        </w:rPr>
        <w:t>belastingen</w:t>
      </w:r>
      <w:r>
        <w:rPr>
          <w:rFonts w:ascii="Arial" w:hAnsi="Arial" w:cs="Arial"/>
          <w:bCs/>
          <w:sz w:val="22"/>
          <w:szCs w:val="22"/>
        </w:rPr>
        <w:t xml:space="preserve"> weer moeizaam gaat. Als een aanvraag </w:t>
      </w:r>
      <w:r w:rsidR="00F10137">
        <w:rPr>
          <w:rFonts w:ascii="Arial" w:hAnsi="Arial" w:cs="Arial"/>
          <w:bCs/>
          <w:sz w:val="22"/>
          <w:szCs w:val="22"/>
        </w:rPr>
        <w:t xml:space="preserve">kwijtschelding HHNK </w:t>
      </w:r>
      <w:r>
        <w:rPr>
          <w:rFonts w:ascii="Arial" w:hAnsi="Arial" w:cs="Arial"/>
          <w:bCs/>
          <w:sz w:val="22"/>
          <w:szCs w:val="22"/>
        </w:rPr>
        <w:t xml:space="preserve">wordt gedaan dan is er kans dat hij wordt afgewezen op grond van het banksaldo op 31 december. Aanvraag 2022 banksaldo </w:t>
      </w:r>
      <w:r w:rsidR="00F10137">
        <w:rPr>
          <w:rFonts w:ascii="Arial" w:hAnsi="Arial" w:cs="Arial"/>
          <w:bCs/>
          <w:sz w:val="22"/>
          <w:szCs w:val="22"/>
        </w:rPr>
        <w:t xml:space="preserve">december 2020. Als dat saldo iets te hoog is omdat de uitkering januari al uitbetaald is dan wordt de vrijstelling afgewezen. Dan kan weer bezwaar worden ingediend, maar niet iedereen is in staat om dat te doen. </w:t>
      </w:r>
      <w:r w:rsidR="00131CD3">
        <w:rPr>
          <w:rFonts w:ascii="Arial" w:hAnsi="Arial" w:cs="Arial"/>
          <w:bCs/>
          <w:sz w:val="22"/>
          <w:szCs w:val="22"/>
        </w:rPr>
        <w:t xml:space="preserve">En als de kwijtschelding wordt toegewezen </w:t>
      </w:r>
      <w:r w:rsidR="00131CD3">
        <w:rPr>
          <w:rFonts w:ascii="Arial" w:hAnsi="Arial" w:cs="Arial"/>
          <w:bCs/>
          <w:sz w:val="22"/>
          <w:szCs w:val="22"/>
        </w:rPr>
        <w:lastRenderedPageBreak/>
        <w:t xml:space="preserve">dan moet je verwachten dat de gemeente dan ook van deze gegevens uitgaat voor de gemeentelijke belastingen. Maar dat is dus niet zo. </w:t>
      </w:r>
      <w:r w:rsidR="00F10137">
        <w:rPr>
          <w:rFonts w:ascii="Arial" w:hAnsi="Arial" w:cs="Arial"/>
          <w:bCs/>
          <w:sz w:val="22"/>
          <w:szCs w:val="22"/>
        </w:rPr>
        <w:t xml:space="preserve">En </w:t>
      </w:r>
      <w:r w:rsidR="00131CD3">
        <w:rPr>
          <w:rFonts w:ascii="Arial" w:hAnsi="Arial" w:cs="Arial"/>
          <w:bCs/>
          <w:sz w:val="22"/>
          <w:szCs w:val="22"/>
        </w:rPr>
        <w:t>dan begint de ellende</w:t>
      </w:r>
      <w:r w:rsidR="00F10137">
        <w:rPr>
          <w:rFonts w:ascii="Arial" w:hAnsi="Arial" w:cs="Arial"/>
          <w:bCs/>
          <w:sz w:val="22"/>
          <w:szCs w:val="22"/>
        </w:rPr>
        <w:t>. Dus al met al ieder jaar weer problemen alleen omdat het saldo, door toedoen van de gemeente, op 31 december te hoog is/was.</w:t>
      </w:r>
      <w:r w:rsidR="00131CD3">
        <w:rPr>
          <w:rFonts w:ascii="Arial" w:hAnsi="Arial" w:cs="Arial"/>
          <w:bCs/>
          <w:sz w:val="22"/>
          <w:szCs w:val="22"/>
        </w:rPr>
        <w:t xml:space="preserve"> </w:t>
      </w:r>
      <w:r w:rsidR="00131CD3" w:rsidRPr="00131CD3">
        <w:rPr>
          <w:rFonts w:ascii="Arial" w:hAnsi="Arial" w:cs="Arial"/>
          <w:bCs/>
          <w:sz w:val="22"/>
          <w:szCs w:val="22"/>
        </w:rPr>
        <w:t xml:space="preserve">En omdat er </w:t>
      </w:r>
      <w:r w:rsidR="00131CD3">
        <w:rPr>
          <w:rFonts w:ascii="Arial" w:hAnsi="Arial" w:cs="Arial"/>
          <w:bCs/>
          <w:sz w:val="22"/>
          <w:szCs w:val="22"/>
        </w:rPr>
        <w:t xml:space="preserve">nog steeds </w:t>
      </w:r>
      <w:r w:rsidR="00131CD3" w:rsidRPr="00131CD3">
        <w:rPr>
          <w:rFonts w:ascii="Arial" w:hAnsi="Arial" w:cs="Arial"/>
          <w:bCs/>
          <w:sz w:val="22"/>
          <w:szCs w:val="22"/>
        </w:rPr>
        <w:t>geen</w:t>
      </w:r>
      <w:r w:rsidR="00131CD3">
        <w:rPr>
          <w:rFonts w:ascii="Arial" w:hAnsi="Arial" w:cs="Arial"/>
          <w:b/>
          <w:sz w:val="22"/>
          <w:szCs w:val="22"/>
        </w:rPr>
        <w:t xml:space="preserve"> </w:t>
      </w:r>
      <w:r w:rsidR="00131CD3" w:rsidRPr="00131CD3">
        <w:rPr>
          <w:rFonts w:ascii="Arial" w:hAnsi="Arial" w:cs="Arial"/>
          <w:bCs/>
          <w:sz w:val="22"/>
          <w:szCs w:val="22"/>
        </w:rPr>
        <w:t>goede samenwerking is tussen</w:t>
      </w:r>
      <w:r w:rsidR="00131CD3">
        <w:rPr>
          <w:rFonts w:ascii="Arial" w:hAnsi="Arial" w:cs="Arial"/>
          <w:bCs/>
          <w:sz w:val="22"/>
          <w:szCs w:val="22"/>
        </w:rPr>
        <w:t xml:space="preserve"> de gemeente en HHNK. </w:t>
      </w:r>
    </w:p>
    <w:p w14:paraId="1CA84301" w14:textId="4FE0F3A1" w:rsidR="00131CD3" w:rsidRDefault="00131CD3" w:rsidP="008A08B8">
      <w:pPr>
        <w:tabs>
          <w:tab w:val="left" w:pos="567"/>
          <w:tab w:val="left" w:pos="1418"/>
        </w:tabs>
        <w:ind w:left="567"/>
        <w:rPr>
          <w:rFonts w:ascii="Arial" w:hAnsi="Arial" w:cs="Arial"/>
          <w:bCs/>
          <w:sz w:val="22"/>
          <w:szCs w:val="22"/>
        </w:rPr>
      </w:pPr>
      <w:r>
        <w:rPr>
          <w:rFonts w:ascii="Arial" w:hAnsi="Arial" w:cs="Arial"/>
          <w:bCs/>
          <w:sz w:val="22"/>
          <w:szCs w:val="22"/>
        </w:rPr>
        <w:t xml:space="preserve">En als cliënt </w:t>
      </w:r>
      <w:r w:rsidR="00EB65D4">
        <w:rPr>
          <w:rFonts w:ascii="Arial" w:hAnsi="Arial" w:cs="Arial"/>
          <w:bCs/>
          <w:sz w:val="22"/>
          <w:szCs w:val="22"/>
        </w:rPr>
        <w:t xml:space="preserve">wel </w:t>
      </w:r>
      <w:r>
        <w:rPr>
          <w:rFonts w:ascii="Arial" w:hAnsi="Arial" w:cs="Arial"/>
          <w:bCs/>
          <w:sz w:val="22"/>
          <w:szCs w:val="22"/>
        </w:rPr>
        <w:t xml:space="preserve">een kwijtschelding heeft ontvangen gaat het alsnog mis en wordt er toch automatisch een incasso gestart van 10 </w:t>
      </w:r>
      <w:r w:rsidR="00D76ABD">
        <w:rPr>
          <w:rFonts w:ascii="Arial" w:hAnsi="Arial" w:cs="Arial"/>
          <w:bCs/>
          <w:sz w:val="22"/>
          <w:szCs w:val="22"/>
        </w:rPr>
        <w:t>termijnen. Cliënt kan/moet dan storneren. Dan stopt de incasso, maar dan volgt een verzoek om het hele bedrag in één keer te betalen. En helaas is niet iedereen assertief genoeg om op de juiste wijze te reageren. Zo ontstaan er veel problemen en veel stress onder de cliënten.</w:t>
      </w:r>
    </w:p>
    <w:p w14:paraId="60BEB4AF" w14:textId="6146B55A" w:rsidR="00D76ABD" w:rsidRDefault="00D76ABD" w:rsidP="008A08B8">
      <w:pPr>
        <w:tabs>
          <w:tab w:val="left" w:pos="567"/>
          <w:tab w:val="left" w:pos="1418"/>
        </w:tabs>
        <w:ind w:left="567"/>
        <w:rPr>
          <w:rFonts w:ascii="Arial" w:hAnsi="Arial" w:cs="Arial"/>
          <w:bCs/>
          <w:sz w:val="22"/>
          <w:szCs w:val="22"/>
        </w:rPr>
      </w:pPr>
      <w:r>
        <w:rPr>
          <w:rFonts w:ascii="Arial" w:hAnsi="Arial" w:cs="Arial"/>
          <w:bCs/>
          <w:sz w:val="22"/>
          <w:szCs w:val="22"/>
        </w:rPr>
        <w:t xml:space="preserve">Isa antwoordt dat gewerkt wordt met een nieuw systeem </w:t>
      </w:r>
      <w:r w:rsidR="00EB65D4">
        <w:rPr>
          <w:rFonts w:ascii="Arial" w:hAnsi="Arial" w:cs="Arial"/>
          <w:bCs/>
          <w:sz w:val="22"/>
          <w:szCs w:val="22"/>
        </w:rPr>
        <w:t xml:space="preserve">en </w:t>
      </w:r>
      <w:r>
        <w:rPr>
          <w:rFonts w:ascii="Arial" w:hAnsi="Arial" w:cs="Arial"/>
          <w:bCs/>
          <w:sz w:val="22"/>
          <w:szCs w:val="22"/>
        </w:rPr>
        <w:t xml:space="preserve">dat het “kinderziektes” betreft. Maar dit mag inderdaad niet gebeuren. </w:t>
      </w:r>
    </w:p>
    <w:p w14:paraId="2F3B16CF" w14:textId="32E2DA3F" w:rsidR="00D76ABD" w:rsidRDefault="00D76ABD" w:rsidP="008A08B8">
      <w:pPr>
        <w:tabs>
          <w:tab w:val="left" w:pos="567"/>
          <w:tab w:val="left" w:pos="1418"/>
        </w:tabs>
        <w:ind w:left="567"/>
        <w:rPr>
          <w:rFonts w:ascii="Arial" w:hAnsi="Arial" w:cs="Arial"/>
          <w:bCs/>
          <w:sz w:val="22"/>
          <w:szCs w:val="22"/>
        </w:rPr>
      </w:pPr>
      <w:r>
        <w:rPr>
          <w:rFonts w:ascii="Arial" w:hAnsi="Arial" w:cs="Arial"/>
          <w:bCs/>
          <w:sz w:val="22"/>
          <w:szCs w:val="22"/>
        </w:rPr>
        <w:t>Er wordt door de Cliëntenraad op aangedrongen dat de gemeente alert reageert op een verzoek om kwijtschelding en dat er snel een brief wordt verzonden aan cliënt dat kwijtschelding is toegekend. En na de kwijtschelding géén incasso!!!</w:t>
      </w:r>
    </w:p>
    <w:p w14:paraId="43DB75D5" w14:textId="4736FCFF" w:rsidR="00D76ABD" w:rsidRDefault="00D76ABD" w:rsidP="00760582">
      <w:pPr>
        <w:tabs>
          <w:tab w:val="left" w:pos="567"/>
          <w:tab w:val="left" w:pos="1418"/>
        </w:tabs>
        <w:rPr>
          <w:rFonts w:ascii="Arial" w:hAnsi="Arial" w:cs="Arial"/>
          <w:bCs/>
          <w:sz w:val="22"/>
          <w:szCs w:val="22"/>
        </w:rPr>
      </w:pPr>
      <w:r>
        <w:rPr>
          <w:rFonts w:ascii="Arial" w:hAnsi="Arial" w:cs="Arial"/>
          <w:bCs/>
          <w:sz w:val="22"/>
          <w:szCs w:val="22"/>
        </w:rPr>
        <w:tab/>
        <w:t>Isa meldt dat de betalingen worden/zijn aangepast op verzoek van de gemeente.</w:t>
      </w:r>
    </w:p>
    <w:p w14:paraId="23948FE4" w14:textId="200A5FC0" w:rsidR="00D76ABD" w:rsidRDefault="00D76ABD" w:rsidP="008A08B8">
      <w:pPr>
        <w:tabs>
          <w:tab w:val="left" w:pos="567"/>
          <w:tab w:val="left" w:pos="1418"/>
        </w:tabs>
        <w:ind w:left="567"/>
        <w:rPr>
          <w:rFonts w:ascii="Arial" w:hAnsi="Arial" w:cs="Arial"/>
          <w:bCs/>
          <w:sz w:val="22"/>
          <w:szCs w:val="22"/>
        </w:rPr>
      </w:pPr>
      <w:r>
        <w:rPr>
          <w:rFonts w:ascii="Arial" w:hAnsi="Arial" w:cs="Arial"/>
          <w:bCs/>
          <w:sz w:val="22"/>
          <w:szCs w:val="22"/>
        </w:rPr>
        <w:t xml:space="preserve">Het blijft voor </w:t>
      </w:r>
      <w:r w:rsidR="008A08B8">
        <w:rPr>
          <w:rFonts w:ascii="Arial" w:hAnsi="Arial" w:cs="Arial"/>
          <w:bCs/>
          <w:sz w:val="22"/>
          <w:szCs w:val="22"/>
        </w:rPr>
        <w:t>gemeente en cliëntenraad</w:t>
      </w:r>
      <w:r>
        <w:rPr>
          <w:rFonts w:ascii="Arial" w:hAnsi="Arial" w:cs="Arial"/>
          <w:bCs/>
          <w:sz w:val="22"/>
          <w:szCs w:val="22"/>
        </w:rPr>
        <w:t xml:space="preserve"> een aandachtspunt.</w:t>
      </w:r>
      <w:r w:rsidR="008A08B8">
        <w:rPr>
          <w:rFonts w:ascii="Arial" w:hAnsi="Arial" w:cs="Arial"/>
          <w:bCs/>
          <w:sz w:val="22"/>
          <w:szCs w:val="22"/>
        </w:rPr>
        <w:t xml:space="preserve"> Hopelijk gebeuren dit soort calamiteiten volgend jaar niet meer. Afgesproken wordt dat het wel op de websites wordt geplaatst.</w:t>
      </w:r>
    </w:p>
    <w:p w14:paraId="49080405" w14:textId="1F37E57B" w:rsidR="008A08B8" w:rsidRDefault="008A08B8" w:rsidP="008A08B8">
      <w:pPr>
        <w:tabs>
          <w:tab w:val="left" w:pos="567"/>
          <w:tab w:val="left" w:pos="1418"/>
        </w:tabs>
        <w:ind w:left="567"/>
        <w:rPr>
          <w:rFonts w:ascii="Arial" w:hAnsi="Arial" w:cs="Arial"/>
          <w:bCs/>
          <w:sz w:val="22"/>
          <w:szCs w:val="22"/>
        </w:rPr>
      </w:pPr>
      <w:r>
        <w:rPr>
          <w:rFonts w:ascii="Arial" w:hAnsi="Arial" w:cs="Arial"/>
          <w:bCs/>
          <w:sz w:val="22"/>
          <w:szCs w:val="22"/>
        </w:rPr>
        <w:t xml:space="preserve">De gemeente wordt gevraagd om bij een aanvraag </w:t>
      </w:r>
      <w:r w:rsidRPr="008A08B8">
        <w:rPr>
          <w:rFonts w:ascii="Arial" w:hAnsi="Arial" w:cs="Arial"/>
          <w:bCs/>
          <w:i/>
          <w:iCs/>
          <w:sz w:val="22"/>
          <w:szCs w:val="22"/>
          <w:u w:val="single"/>
        </w:rPr>
        <w:t>individuele inkomenstoeslag</w:t>
      </w:r>
      <w:r>
        <w:rPr>
          <w:rFonts w:ascii="Arial" w:hAnsi="Arial" w:cs="Arial"/>
          <w:bCs/>
          <w:sz w:val="22"/>
          <w:szCs w:val="22"/>
        </w:rPr>
        <w:t xml:space="preserve"> (itt) duidelijk aan te geven wat wel en wat niet nodig is om te overleggen.</w:t>
      </w:r>
    </w:p>
    <w:p w14:paraId="3E6B6A63" w14:textId="697055E7" w:rsidR="008A08B8" w:rsidRPr="008A08B8" w:rsidRDefault="008A08B8" w:rsidP="008A08B8">
      <w:pPr>
        <w:tabs>
          <w:tab w:val="left" w:pos="567"/>
          <w:tab w:val="left" w:pos="1418"/>
        </w:tabs>
        <w:ind w:left="567"/>
        <w:rPr>
          <w:rFonts w:ascii="Arial" w:hAnsi="Arial" w:cs="Arial"/>
          <w:bCs/>
          <w:sz w:val="22"/>
          <w:szCs w:val="22"/>
        </w:rPr>
      </w:pPr>
      <w:r>
        <w:rPr>
          <w:rFonts w:ascii="Arial" w:hAnsi="Arial" w:cs="Arial"/>
          <w:bCs/>
          <w:sz w:val="22"/>
          <w:szCs w:val="22"/>
        </w:rPr>
        <w:t xml:space="preserve">Verzoek aan de gemeente in het algemeen over </w:t>
      </w:r>
      <w:r w:rsidRPr="008A08B8">
        <w:rPr>
          <w:rFonts w:ascii="Arial" w:hAnsi="Arial" w:cs="Arial"/>
          <w:bCs/>
          <w:i/>
          <w:iCs/>
          <w:sz w:val="22"/>
          <w:szCs w:val="22"/>
          <w:u w:val="single"/>
        </w:rPr>
        <w:t>administratieve handelingen</w:t>
      </w:r>
      <w:r>
        <w:rPr>
          <w:rFonts w:ascii="Arial" w:hAnsi="Arial" w:cs="Arial"/>
          <w:bCs/>
          <w:sz w:val="22"/>
          <w:szCs w:val="22"/>
        </w:rPr>
        <w:t>: als er iets niet goed gaat organisatorisch, dan direct plaatsen op de website c.q. facebook!</w:t>
      </w:r>
    </w:p>
    <w:p w14:paraId="09C14C77" w14:textId="77777777" w:rsidR="008A08B8" w:rsidRPr="00131CD3" w:rsidRDefault="008A08B8" w:rsidP="008A08B8">
      <w:pPr>
        <w:tabs>
          <w:tab w:val="left" w:pos="567"/>
          <w:tab w:val="left" w:pos="1418"/>
        </w:tabs>
        <w:ind w:left="567"/>
        <w:rPr>
          <w:rFonts w:ascii="Arial" w:hAnsi="Arial" w:cs="Arial"/>
          <w:bCs/>
          <w:sz w:val="22"/>
          <w:szCs w:val="22"/>
        </w:rPr>
      </w:pPr>
    </w:p>
    <w:p w14:paraId="2D599415" w14:textId="77777777" w:rsidR="00760582" w:rsidRPr="00760582" w:rsidRDefault="00760582" w:rsidP="007903DB">
      <w:pPr>
        <w:tabs>
          <w:tab w:val="left" w:pos="567"/>
          <w:tab w:val="left" w:pos="1418"/>
        </w:tabs>
        <w:rPr>
          <w:rFonts w:ascii="Arial" w:hAnsi="Arial" w:cs="Arial"/>
          <w:sz w:val="22"/>
          <w:szCs w:val="22"/>
        </w:rPr>
      </w:pPr>
      <w:r w:rsidRPr="00760582">
        <w:rPr>
          <w:rFonts w:ascii="Arial" w:hAnsi="Arial" w:cs="Arial"/>
          <w:b/>
          <w:sz w:val="22"/>
          <w:szCs w:val="22"/>
        </w:rPr>
        <w:t xml:space="preserve">10. </w:t>
      </w:r>
      <w:r w:rsidRPr="00760582">
        <w:rPr>
          <w:rFonts w:ascii="Arial" w:hAnsi="Arial" w:cs="Arial"/>
          <w:b/>
          <w:sz w:val="22"/>
          <w:szCs w:val="22"/>
        </w:rPr>
        <w:tab/>
      </w:r>
      <w:r w:rsidR="00121D18">
        <w:rPr>
          <w:rFonts w:ascii="Arial" w:hAnsi="Arial" w:cs="Arial"/>
          <w:b/>
          <w:sz w:val="22"/>
          <w:szCs w:val="22"/>
        </w:rPr>
        <w:t>Rondvraag</w:t>
      </w:r>
    </w:p>
    <w:p w14:paraId="6092A7E5" w14:textId="6C6850D5" w:rsidR="00760582" w:rsidRDefault="00351A66" w:rsidP="00760582">
      <w:pPr>
        <w:tabs>
          <w:tab w:val="left" w:pos="567"/>
          <w:tab w:val="left" w:pos="1418"/>
        </w:tabs>
        <w:rPr>
          <w:rFonts w:ascii="Arial" w:hAnsi="Arial" w:cs="Arial"/>
          <w:sz w:val="22"/>
          <w:szCs w:val="22"/>
        </w:rPr>
      </w:pPr>
      <w:r>
        <w:rPr>
          <w:rFonts w:ascii="Arial" w:hAnsi="Arial" w:cs="Arial"/>
          <w:sz w:val="22"/>
          <w:szCs w:val="22"/>
        </w:rPr>
        <w:tab/>
        <w:t>Er wordt geen gebruik gemaakt van de rondvraag.</w:t>
      </w:r>
    </w:p>
    <w:p w14:paraId="78F1E6F9" w14:textId="77777777" w:rsidR="00351A66" w:rsidRPr="00760582" w:rsidRDefault="00351A66" w:rsidP="00760582">
      <w:pPr>
        <w:tabs>
          <w:tab w:val="left" w:pos="567"/>
          <w:tab w:val="left" w:pos="1418"/>
        </w:tabs>
        <w:rPr>
          <w:rFonts w:ascii="Arial" w:hAnsi="Arial" w:cs="Arial"/>
          <w:sz w:val="22"/>
          <w:szCs w:val="22"/>
        </w:rPr>
      </w:pPr>
    </w:p>
    <w:p w14:paraId="753FD3DB"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 xml:space="preserve">11. </w:t>
      </w:r>
      <w:r w:rsidRPr="00760582">
        <w:rPr>
          <w:rFonts w:ascii="Arial" w:hAnsi="Arial" w:cs="Arial"/>
          <w:b/>
          <w:sz w:val="22"/>
          <w:szCs w:val="22"/>
        </w:rPr>
        <w:tab/>
      </w:r>
      <w:r w:rsidR="00121D18">
        <w:rPr>
          <w:rFonts w:ascii="Arial" w:hAnsi="Arial" w:cs="Arial"/>
          <w:b/>
          <w:sz w:val="22"/>
          <w:szCs w:val="22"/>
        </w:rPr>
        <w:t>Sluiting</w:t>
      </w:r>
    </w:p>
    <w:p w14:paraId="2CAF6654" w14:textId="6506BD8B" w:rsidR="00760582" w:rsidRDefault="00351A66" w:rsidP="00760582">
      <w:pPr>
        <w:tabs>
          <w:tab w:val="left" w:pos="567"/>
          <w:tab w:val="left" w:pos="1418"/>
        </w:tabs>
        <w:rPr>
          <w:rFonts w:ascii="Arial" w:hAnsi="Arial" w:cs="Arial"/>
          <w:bCs/>
          <w:sz w:val="22"/>
          <w:szCs w:val="22"/>
        </w:rPr>
      </w:pPr>
      <w:r>
        <w:rPr>
          <w:rFonts w:ascii="Arial" w:hAnsi="Arial" w:cs="Arial"/>
          <w:b/>
          <w:sz w:val="22"/>
          <w:szCs w:val="22"/>
        </w:rPr>
        <w:tab/>
      </w:r>
      <w:r w:rsidRPr="00351A66">
        <w:rPr>
          <w:rFonts w:ascii="Arial" w:hAnsi="Arial" w:cs="Arial"/>
          <w:bCs/>
          <w:sz w:val="22"/>
          <w:szCs w:val="22"/>
        </w:rPr>
        <w:t>Niets meer</w:t>
      </w:r>
      <w:r>
        <w:rPr>
          <w:rFonts w:ascii="Arial" w:hAnsi="Arial" w:cs="Arial"/>
          <w:bCs/>
          <w:sz w:val="22"/>
          <w:szCs w:val="22"/>
        </w:rPr>
        <w:t xml:space="preserve"> aan de orde zijnde sluit Ronald de vergadering en dankt allen voor hun inbreng.</w:t>
      </w:r>
    </w:p>
    <w:p w14:paraId="4EA25F34" w14:textId="28952742" w:rsidR="00351A66" w:rsidRPr="00351A66" w:rsidRDefault="00351A66" w:rsidP="00760582">
      <w:pPr>
        <w:tabs>
          <w:tab w:val="left" w:pos="567"/>
          <w:tab w:val="left" w:pos="1418"/>
        </w:tabs>
        <w:rPr>
          <w:rFonts w:ascii="Arial" w:hAnsi="Arial" w:cs="Arial"/>
          <w:bCs/>
          <w:sz w:val="22"/>
          <w:szCs w:val="22"/>
        </w:rPr>
      </w:pPr>
      <w:r>
        <w:rPr>
          <w:rFonts w:ascii="Arial" w:hAnsi="Arial" w:cs="Arial"/>
          <w:bCs/>
          <w:sz w:val="22"/>
          <w:szCs w:val="22"/>
        </w:rPr>
        <w:tab/>
      </w:r>
    </w:p>
    <w:sectPr w:rsidR="00351A66" w:rsidRPr="00351A66" w:rsidSect="005528A2">
      <w:footerReference w:type="default" r:id="rId8"/>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457F" w14:textId="77777777" w:rsidR="0076161E" w:rsidRDefault="0076161E" w:rsidP="0076161E">
      <w:r>
        <w:separator/>
      </w:r>
    </w:p>
  </w:endnote>
  <w:endnote w:type="continuationSeparator" w:id="0">
    <w:p w14:paraId="61F2F862" w14:textId="77777777" w:rsidR="0076161E" w:rsidRDefault="0076161E"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529367"/>
      <w:docPartObj>
        <w:docPartGallery w:val="Page Numbers (Bottom of Page)"/>
        <w:docPartUnique/>
      </w:docPartObj>
    </w:sdtPr>
    <w:sdtContent>
      <w:p w14:paraId="7F241B01" w14:textId="1AFE492B" w:rsidR="00351A66" w:rsidRDefault="00351A66">
        <w:pPr>
          <w:pStyle w:val="Voettekst"/>
          <w:jc w:val="center"/>
        </w:pPr>
        <w:r>
          <w:fldChar w:fldCharType="begin"/>
        </w:r>
        <w:r>
          <w:instrText>PAGE   \* MERGEFORMAT</w:instrText>
        </w:r>
        <w:r>
          <w:fldChar w:fldCharType="separate"/>
        </w:r>
        <w:r>
          <w:t>2</w:t>
        </w:r>
        <w:r>
          <w:fldChar w:fldCharType="end"/>
        </w:r>
      </w:p>
    </w:sdtContent>
  </w:sdt>
  <w:p w14:paraId="5DFD5EF1" w14:textId="77777777" w:rsidR="0076161E" w:rsidRDefault="0076161E" w:rsidP="007616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D77A" w14:textId="77777777" w:rsidR="0076161E" w:rsidRDefault="0076161E" w:rsidP="0076161E">
      <w:r>
        <w:separator/>
      </w:r>
    </w:p>
  </w:footnote>
  <w:footnote w:type="continuationSeparator" w:id="0">
    <w:p w14:paraId="00477CBE" w14:textId="77777777" w:rsidR="0076161E" w:rsidRDefault="0076161E" w:rsidP="00761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D194F"/>
    <w:multiLevelType w:val="hybridMultilevel"/>
    <w:tmpl w:val="D6BCA6F4"/>
    <w:lvl w:ilvl="0" w:tplc="D01A10F4">
      <w:start w:val="4"/>
      <w:numFmt w:val="bullet"/>
      <w:lvlText w:val="-"/>
      <w:lvlJc w:val="left"/>
      <w:pPr>
        <w:ind w:left="930" w:hanging="360"/>
      </w:pPr>
      <w:rPr>
        <w:rFonts w:ascii="Arial" w:eastAsiaTheme="minorHAnsi" w:hAnsi="Arial"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1" w15:restartNumberingAfterBreak="0">
    <w:nsid w:val="6F93358A"/>
    <w:multiLevelType w:val="hybridMultilevel"/>
    <w:tmpl w:val="1AF218CC"/>
    <w:lvl w:ilvl="0" w:tplc="E72E8094">
      <w:start w:val="4"/>
      <w:numFmt w:val="bullet"/>
      <w:lvlText w:val="-"/>
      <w:lvlJc w:val="left"/>
      <w:pPr>
        <w:ind w:left="930" w:hanging="360"/>
      </w:pPr>
      <w:rPr>
        <w:rFonts w:ascii="Arial" w:eastAsiaTheme="minorHAnsi" w:hAnsi="Arial"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2" w15:restartNumberingAfterBreak="0">
    <w:nsid w:val="7E270259"/>
    <w:multiLevelType w:val="hybridMultilevel"/>
    <w:tmpl w:val="FC723F80"/>
    <w:lvl w:ilvl="0" w:tplc="9984C91E">
      <w:start w:val="4"/>
      <w:numFmt w:val="bullet"/>
      <w:lvlText w:val="-"/>
      <w:lvlJc w:val="left"/>
      <w:pPr>
        <w:ind w:left="930" w:hanging="360"/>
      </w:pPr>
      <w:rPr>
        <w:rFonts w:ascii="Arial" w:eastAsiaTheme="minorHAnsi" w:hAnsi="Arial"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num w:numId="1" w16cid:durableId="864825409">
    <w:abstractNumId w:val="0"/>
  </w:num>
  <w:num w:numId="2" w16cid:durableId="1038512898">
    <w:abstractNumId w:val="1"/>
  </w:num>
  <w:num w:numId="3" w16cid:durableId="2087530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E"/>
    <w:rsid w:val="00007D6C"/>
    <w:rsid w:val="00010940"/>
    <w:rsid w:val="000D6366"/>
    <w:rsid w:val="000D786D"/>
    <w:rsid w:val="00121D18"/>
    <w:rsid w:val="00125B7F"/>
    <w:rsid w:val="00131CD3"/>
    <w:rsid w:val="0016163E"/>
    <w:rsid w:val="00167A46"/>
    <w:rsid w:val="00196360"/>
    <w:rsid w:val="001A2FAE"/>
    <w:rsid w:val="00223F60"/>
    <w:rsid w:val="00292C59"/>
    <w:rsid w:val="002A17D5"/>
    <w:rsid w:val="002B1632"/>
    <w:rsid w:val="0032310C"/>
    <w:rsid w:val="00351A66"/>
    <w:rsid w:val="00377D7B"/>
    <w:rsid w:val="003B59AA"/>
    <w:rsid w:val="00415119"/>
    <w:rsid w:val="0048087B"/>
    <w:rsid w:val="00482A5D"/>
    <w:rsid w:val="004B4C02"/>
    <w:rsid w:val="004F72DB"/>
    <w:rsid w:val="00523EFA"/>
    <w:rsid w:val="00550033"/>
    <w:rsid w:val="005528A2"/>
    <w:rsid w:val="00555EF5"/>
    <w:rsid w:val="005F388D"/>
    <w:rsid w:val="005F5301"/>
    <w:rsid w:val="0060450E"/>
    <w:rsid w:val="00626638"/>
    <w:rsid w:val="006A16CE"/>
    <w:rsid w:val="006B251E"/>
    <w:rsid w:val="006E4A98"/>
    <w:rsid w:val="007139A8"/>
    <w:rsid w:val="00737197"/>
    <w:rsid w:val="00760582"/>
    <w:rsid w:val="0076161E"/>
    <w:rsid w:val="00770A29"/>
    <w:rsid w:val="00784694"/>
    <w:rsid w:val="0078479C"/>
    <w:rsid w:val="007903DB"/>
    <w:rsid w:val="007F429D"/>
    <w:rsid w:val="008444F6"/>
    <w:rsid w:val="00871A2C"/>
    <w:rsid w:val="008A08B8"/>
    <w:rsid w:val="008A6D19"/>
    <w:rsid w:val="00932F21"/>
    <w:rsid w:val="00934F63"/>
    <w:rsid w:val="0093644D"/>
    <w:rsid w:val="0094378D"/>
    <w:rsid w:val="009B29CE"/>
    <w:rsid w:val="009C4073"/>
    <w:rsid w:val="009D7E5C"/>
    <w:rsid w:val="00AD1660"/>
    <w:rsid w:val="00B01F37"/>
    <w:rsid w:val="00B94C59"/>
    <w:rsid w:val="00BB64A9"/>
    <w:rsid w:val="00BE1B14"/>
    <w:rsid w:val="00BE3800"/>
    <w:rsid w:val="00BF6E25"/>
    <w:rsid w:val="00C02EC5"/>
    <w:rsid w:val="00C31E08"/>
    <w:rsid w:val="00C630EF"/>
    <w:rsid w:val="00C86E52"/>
    <w:rsid w:val="00D729BB"/>
    <w:rsid w:val="00D735A9"/>
    <w:rsid w:val="00D76ABD"/>
    <w:rsid w:val="00D84E85"/>
    <w:rsid w:val="00DD0B68"/>
    <w:rsid w:val="00DD2532"/>
    <w:rsid w:val="00E57AE2"/>
    <w:rsid w:val="00EB65D4"/>
    <w:rsid w:val="00EE702C"/>
    <w:rsid w:val="00F10137"/>
    <w:rsid w:val="00F71DDA"/>
    <w:rsid w:val="00F94638"/>
    <w:rsid w:val="00FC4E2A"/>
    <w:rsid w:val="00FC6E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9A59"/>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 w:type="paragraph" w:styleId="Lijstalinea">
    <w:name w:val="List Paragraph"/>
    <w:basedOn w:val="Standaard"/>
    <w:uiPriority w:val="34"/>
    <w:qFormat/>
    <w:rsid w:val="00480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Pages>
  <Words>1829</Words>
  <Characters>10062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M. Veldkamp</cp:lastModifiedBy>
  <cp:revision>4</cp:revision>
  <dcterms:created xsi:type="dcterms:W3CDTF">2022-08-26T14:47:00Z</dcterms:created>
  <dcterms:modified xsi:type="dcterms:W3CDTF">2022-08-27T12:21:00Z</dcterms:modified>
</cp:coreProperties>
</file>