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549AB6AA" w:rsidR="00BF6E25" w:rsidRDefault="00BF6E25" w:rsidP="00BF6E25">
      <w:pPr>
        <w:rPr>
          <w:rFonts w:ascii="Arial" w:hAnsi="Arial" w:cs="Arial"/>
          <w:b/>
          <w:sz w:val="22"/>
          <w:szCs w:val="22"/>
        </w:rPr>
      </w:pPr>
      <w:r>
        <w:rPr>
          <w:rFonts w:ascii="Arial" w:hAnsi="Arial" w:cs="Arial"/>
          <w:sz w:val="22"/>
          <w:szCs w:val="22"/>
        </w:rPr>
        <w:t>Verslag van de</w:t>
      </w:r>
      <w:r w:rsidR="000D786D">
        <w:rPr>
          <w:rFonts w:ascii="Arial" w:hAnsi="Arial" w:cs="Arial"/>
          <w:sz w:val="22"/>
          <w:szCs w:val="22"/>
        </w:rPr>
        <w:t xml:space="preserve"> </w:t>
      </w:r>
      <w:r>
        <w:rPr>
          <w:rFonts w:ascii="Arial" w:hAnsi="Arial" w:cs="Arial"/>
          <w:sz w:val="22"/>
          <w:szCs w:val="22"/>
        </w:rPr>
        <w:t xml:space="preserve">vergadering van </w:t>
      </w:r>
      <w:r w:rsidR="00215252" w:rsidRPr="00215252">
        <w:rPr>
          <w:rFonts w:ascii="Arial" w:hAnsi="Arial" w:cs="Arial"/>
          <w:b/>
          <w:bCs/>
          <w:sz w:val="22"/>
          <w:szCs w:val="22"/>
        </w:rPr>
        <w:t>29 maart</w:t>
      </w:r>
      <w:r w:rsidR="00007D6C">
        <w:rPr>
          <w:rFonts w:ascii="Arial" w:hAnsi="Arial" w:cs="Arial"/>
          <w:sz w:val="22"/>
          <w:szCs w:val="22"/>
        </w:rPr>
        <w:t xml:space="preserve"> </w:t>
      </w:r>
      <w:r w:rsidR="00F71DDA">
        <w:rPr>
          <w:rFonts w:ascii="Arial" w:hAnsi="Arial" w:cs="Arial"/>
          <w:b/>
          <w:sz w:val="22"/>
          <w:szCs w:val="22"/>
        </w:rPr>
        <w:t>202</w:t>
      </w:r>
      <w:r w:rsidR="000D786D">
        <w:rPr>
          <w:rFonts w:ascii="Arial" w:hAnsi="Arial" w:cs="Arial"/>
          <w:b/>
          <w:sz w:val="22"/>
          <w:szCs w:val="22"/>
        </w:rPr>
        <w:t>2</w:t>
      </w:r>
    </w:p>
    <w:p w14:paraId="799A0E14" w14:textId="77777777" w:rsidR="00BF6E25" w:rsidRDefault="00BF6E25" w:rsidP="00BF6E25">
      <w:pPr>
        <w:rPr>
          <w:rFonts w:ascii="Arial" w:hAnsi="Arial" w:cs="Arial"/>
          <w:b/>
          <w:sz w:val="22"/>
          <w:szCs w:val="22"/>
        </w:rPr>
      </w:pPr>
    </w:p>
    <w:p w14:paraId="261B0895" w14:textId="77777777"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 a.i.</w:t>
      </w:r>
      <w:r w:rsidR="00D735A9">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61A14503"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02E16AF9" w14:textId="4530D080" w:rsidR="000D786D" w:rsidRDefault="000D786D" w:rsidP="00BF6E25">
      <w:pPr>
        <w:rPr>
          <w:rFonts w:ascii="Arial" w:hAnsi="Arial" w:cs="Arial"/>
          <w:sz w:val="22"/>
          <w:szCs w:val="22"/>
        </w:rPr>
      </w:pPr>
      <w:r>
        <w:rPr>
          <w:rFonts w:ascii="Arial" w:hAnsi="Arial" w:cs="Arial"/>
          <w:sz w:val="22"/>
          <w:szCs w:val="22"/>
        </w:rPr>
        <w:tab/>
      </w:r>
      <w:r>
        <w:rPr>
          <w:rFonts w:ascii="Arial" w:hAnsi="Arial" w:cs="Arial"/>
          <w:sz w:val="22"/>
          <w:szCs w:val="22"/>
        </w:rPr>
        <w:tab/>
        <w:t>Mark Nieuwenhuizen</w:t>
      </w:r>
    </w:p>
    <w:p w14:paraId="4A4F69B6" w14:textId="6A2E3F18" w:rsidR="00BF6E25"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sidR="00D735A9">
        <w:rPr>
          <w:rFonts w:ascii="Arial" w:hAnsi="Arial" w:cs="Arial"/>
          <w:sz w:val="22"/>
          <w:szCs w:val="22"/>
        </w:rPr>
        <w:t xml:space="preserve"> (adviseur)</w:t>
      </w:r>
    </w:p>
    <w:p w14:paraId="0B375C74" w14:textId="3CF94DCA" w:rsidR="00215252" w:rsidRDefault="00215252" w:rsidP="00BF6E25">
      <w:pPr>
        <w:rPr>
          <w:rFonts w:ascii="Arial" w:hAnsi="Arial" w:cs="Arial"/>
          <w:sz w:val="22"/>
          <w:szCs w:val="22"/>
        </w:rPr>
      </w:pPr>
      <w:r>
        <w:rPr>
          <w:rFonts w:ascii="Arial" w:hAnsi="Arial" w:cs="Arial"/>
          <w:sz w:val="22"/>
          <w:szCs w:val="22"/>
        </w:rPr>
        <w:tab/>
      </w:r>
      <w:r>
        <w:rPr>
          <w:rFonts w:ascii="Arial" w:hAnsi="Arial" w:cs="Arial"/>
          <w:sz w:val="22"/>
          <w:szCs w:val="22"/>
        </w:rPr>
        <w:tab/>
        <w:t>Carina Haakman (gemeente HK)</w:t>
      </w:r>
    </w:p>
    <w:p w14:paraId="6397385E"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(notulist</w:t>
      </w:r>
      <w:r>
        <w:rPr>
          <w:rFonts w:ascii="Arial" w:hAnsi="Arial" w:cs="Arial"/>
          <w:sz w:val="22"/>
          <w:szCs w:val="22"/>
        </w:rPr>
        <w:t>)</w:t>
      </w:r>
    </w:p>
    <w:p w14:paraId="3B5A5267" w14:textId="77777777" w:rsidR="00BF6E25" w:rsidRDefault="00BF6E25" w:rsidP="00BF6E25">
      <w:pPr>
        <w:rPr>
          <w:rFonts w:ascii="Arial" w:hAnsi="Arial" w:cs="Arial"/>
          <w:sz w:val="22"/>
          <w:szCs w:val="22"/>
        </w:rPr>
      </w:pPr>
    </w:p>
    <w:p w14:paraId="1318149C" w14:textId="558B1873"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215252">
        <w:rPr>
          <w:rFonts w:ascii="Arial" w:hAnsi="Arial" w:cs="Arial"/>
          <w:sz w:val="22"/>
          <w:szCs w:val="22"/>
        </w:rPr>
        <w:t>Rolf Pfeil</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53A6C2B7" w14:textId="2F063920" w:rsidR="00215252" w:rsidRDefault="00215252" w:rsidP="00215252">
      <w:pPr>
        <w:tabs>
          <w:tab w:val="left" w:pos="567"/>
          <w:tab w:val="left" w:pos="1418"/>
        </w:tabs>
        <w:ind w:left="567"/>
        <w:rPr>
          <w:rFonts w:ascii="Arial" w:hAnsi="Arial" w:cs="Arial"/>
          <w:bCs/>
          <w:sz w:val="22"/>
          <w:szCs w:val="22"/>
        </w:rPr>
      </w:pPr>
      <w:r>
        <w:rPr>
          <w:rFonts w:ascii="Arial" w:hAnsi="Arial" w:cs="Arial"/>
          <w:bCs/>
          <w:sz w:val="22"/>
          <w:szCs w:val="22"/>
        </w:rPr>
        <w:t xml:space="preserve">Ronald opent de vergadering en heet allen welkom. Het is fijn dat er weer fysiek vergaderd kan worden in het gemeentehuis. </w:t>
      </w:r>
    </w:p>
    <w:p w14:paraId="7F13A0A1" w14:textId="77777777" w:rsidR="00215252" w:rsidRDefault="00215252" w:rsidP="007903DB">
      <w:pPr>
        <w:tabs>
          <w:tab w:val="left" w:pos="567"/>
          <w:tab w:val="left" w:pos="1418"/>
        </w:tabs>
        <w:rPr>
          <w:rFonts w:ascii="Arial" w:hAnsi="Arial" w:cs="Arial"/>
          <w:bCs/>
          <w:sz w:val="22"/>
          <w:szCs w:val="22"/>
        </w:rPr>
      </w:pPr>
      <w:r>
        <w:rPr>
          <w:rFonts w:ascii="Arial" w:hAnsi="Arial" w:cs="Arial"/>
          <w:bCs/>
          <w:sz w:val="22"/>
          <w:szCs w:val="22"/>
        </w:rPr>
        <w:tab/>
        <w:t>Rolf is helaas afwezig in verband met ziekte.</w:t>
      </w:r>
    </w:p>
    <w:p w14:paraId="28D70C6D" w14:textId="36D406BF" w:rsidR="00760582" w:rsidRPr="00760582" w:rsidRDefault="00760582" w:rsidP="007903DB">
      <w:pPr>
        <w:tabs>
          <w:tab w:val="left" w:pos="567"/>
          <w:tab w:val="left" w:pos="1418"/>
        </w:tabs>
        <w:rPr>
          <w:rFonts w:ascii="Arial" w:hAnsi="Arial" w:cs="Arial"/>
          <w:sz w:val="22"/>
          <w:szCs w:val="22"/>
        </w:rPr>
      </w:pPr>
      <w:r>
        <w:rPr>
          <w:rFonts w:ascii="Arial" w:hAnsi="Arial" w:cs="Arial"/>
          <w:b/>
          <w:sz w:val="22"/>
          <w:szCs w:val="22"/>
        </w:rPr>
        <w:tab/>
      </w: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116644DF" w14:textId="67C72C73"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215252">
        <w:rPr>
          <w:rFonts w:ascii="Arial" w:hAnsi="Arial" w:cs="Arial"/>
          <w:bCs/>
          <w:sz w:val="22"/>
          <w:szCs w:val="22"/>
        </w:rPr>
        <w:t>De agenda wordt ongewijzigd vastgesteld.</w:t>
      </w:r>
    </w:p>
    <w:p w14:paraId="5F011C08" w14:textId="77777777" w:rsidR="00215252" w:rsidRPr="00215252" w:rsidRDefault="00215252" w:rsidP="00760582">
      <w:pPr>
        <w:tabs>
          <w:tab w:val="left" w:pos="567"/>
          <w:tab w:val="left" w:pos="1418"/>
        </w:tabs>
        <w:rPr>
          <w:rFonts w:ascii="Arial" w:hAnsi="Arial" w:cs="Arial"/>
          <w:bCs/>
          <w:sz w:val="22"/>
          <w:szCs w:val="22"/>
        </w:rPr>
      </w:pPr>
    </w:p>
    <w:p w14:paraId="1B6CE78B" w14:textId="412DC623"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215252">
        <w:rPr>
          <w:rFonts w:ascii="Arial" w:hAnsi="Arial" w:cs="Arial"/>
          <w:b/>
          <w:sz w:val="22"/>
          <w:szCs w:val="22"/>
        </w:rPr>
        <w:t xml:space="preserve">8 februari </w:t>
      </w:r>
      <w:r w:rsidR="007F429D">
        <w:rPr>
          <w:rFonts w:ascii="Arial" w:hAnsi="Arial" w:cs="Arial"/>
          <w:b/>
          <w:sz w:val="22"/>
          <w:szCs w:val="22"/>
        </w:rPr>
        <w:t>202</w:t>
      </w:r>
      <w:r w:rsidR="000D786D">
        <w:rPr>
          <w:rFonts w:ascii="Arial" w:hAnsi="Arial" w:cs="Arial"/>
          <w:b/>
          <w:sz w:val="22"/>
          <w:szCs w:val="22"/>
        </w:rPr>
        <w:t>2</w:t>
      </w:r>
    </w:p>
    <w:p w14:paraId="1417091B" w14:textId="06697666" w:rsidR="007F021D" w:rsidRDefault="007F021D" w:rsidP="00760582">
      <w:pPr>
        <w:tabs>
          <w:tab w:val="left" w:pos="567"/>
          <w:tab w:val="left" w:pos="1418"/>
        </w:tabs>
        <w:rPr>
          <w:rFonts w:ascii="Arial" w:hAnsi="Arial" w:cs="Arial"/>
          <w:bCs/>
          <w:i/>
          <w:iCs/>
          <w:sz w:val="22"/>
          <w:szCs w:val="22"/>
        </w:rPr>
      </w:pPr>
      <w:r>
        <w:rPr>
          <w:rFonts w:ascii="Arial" w:hAnsi="Arial" w:cs="Arial"/>
          <w:b/>
          <w:sz w:val="22"/>
          <w:szCs w:val="22"/>
        </w:rPr>
        <w:tab/>
      </w:r>
      <w:r>
        <w:rPr>
          <w:rFonts w:ascii="Arial" w:hAnsi="Arial" w:cs="Arial"/>
          <w:bCs/>
          <w:sz w:val="22"/>
          <w:szCs w:val="22"/>
        </w:rPr>
        <w:t xml:space="preserve">Op pagina 2 bij punt 6 wordt achter BS&amp;F ter informatie toegevoegd: </w:t>
      </w:r>
      <w:r w:rsidRPr="007F021D">
        <w:rPr>
          <w:rFonts w:ascii="Arial" w:hAnsi="Arial" w:cs="Arial"/>
          <w:bCs/>
          <w:i/>
          <w:iCs/>
          <w:sz w:val="22"/>
          <w:szCs w:val="22"/>
        </w:rPr>
        <w:t>(adviesbureau)</w:t>
      </w:r>
      <w:r>
        <w:rPr>
          <w:rFonts w:ascii="Arial" w:hAnsi="Arial" w:cs="Arial"/>
          <w:bCs/>
          <w:i/>
          <w:iCs/>
          <w:sz w:val="22"/>
          <w:szCs w:val="22"/>
        </w:rPr>
        <w:t>.</w:t>
      </w:r>
    </w:p>
    <w:p w14:paraId="16EFEE2A" w14:textId="251F277D" w:rsidR="007F021D" w:rsidRDefault="007F021D" w:rsidP="00760582">
      <w:pPr>
        <w:tabs>
          <w:tab w:val="left" w:pos="567"/>
          <w:tab w:val="left" w:pos="1418"/>
        </w:tabs>
        <w:rPr>
          <w:rFonts w:ascii="Arial" w:hAnsi="Arial" w:cs="Arial"/>
          <w:bCs/>
          <w:sz w:val="22"/>
          <w:szCs w:val="22"/>
        </w:rPr>
      </w:pPr>
      <w:r>
        <w:rPr>
          <w:rFonts w:ascii="Arial" w:hAnsi="Arial" w:cs="Arial"/>
          <w:bCs/>
          <w:sz w:val="22"/>
          <w:szCs w:val="22"/>
        </w:rPr>
        <w:tab/>
        <w:t>Het verslag wordt goedgekeurd en is daarmee vastgesteld.</w:t>
      </w:r>
    </w:p>
    <w:p w14:paraId="373AB22A" w14:textId="514FAAB1" w:rsidR="007F021D" w:rsidRPr="007F021D" w:rsidRDefault="007F021D" w:rsidP="00760582">
      <w:pPr>
        <w:tabs>
          <w:tab w:val="left" w:pos="567"/>
          <w:tab w:val="left" w:pos="1418"/>
        </w:tabs>
        <w:rPr>
          <w:rFonts w:ascii="Arial" w:hAnsi="Arial" w:cs="Arial"/>
          <w:bCs/>
          <w:sz w:val="22"/>
          <w:szCs w:val="22"/>
        </w:rPr>
      </w:pPr>
      <w:r>
        <w:rPr>
          <w:rFonts w:ascii="Arial" w:hAnsi="Arial" w:cs="Arial"/>
          <w:bCs/>
          <w:sz w:val="22"/>
          <w:szCs w:val="22"/>
        </w:rPr>
        <w:tab/>
        <w:t>Naar aanleiding van wordt het volgende opgemerkt.</w:t>
      </w:r>
    </w:p>
    <w:p w14:paraId="3BFB92BE" w14:textId="34FCDAB0" w:rsidR="00760582" w:rsidRDefault="000801A9" w:rsidP="002640FB">
      <w:pPr>
        <w:tabs>
          <w:tab w:val="left" w:pos="567"/>
          <w:tab w:val="left" w:pos="1418"/>
        </w:tabs>
        <w:ind w:left="567"/>
        <w:rPr>
          <w:rFonts w:ascii="Arial" w:hAnsi="Arial" w:cs="Arial"/>
          <w:bCs/>
          <w:sz w:val="22"/>
          <w:szCs w:val="22"/>
        </w:rPr>
      </w:pPr>
      <w:r>
        <w:rPr>
          <w:rFonts w:ascii="Arial" w:hAnsi="Arial" w:cs="Arial"/>
          <w:bCs/>
          <w:sz w:val="22"/>
          <w:szCs w:val="22"/>
        </w:rPr>
        <w:t xml:space="preserve">Pag. 1 punt 4 Aandachtspunten: Kwijtschelding afvalstoffenheffing, nadere uitleg is dat de vaste kosten in 2022 </w:t>
      </w:r>
      <w:r w:rsidR="002640FB">
        <w:rPr>
          <w:rFonts w:ascii="Arial" w:hAnsi="Arial" w:cs="Arial"/>
          <w:bCs/>
          <w:sz w:val="22"/>
          <w:szCs w:val="22"/>
        </w:rPr>
        <w:t>betaald</w:t>
      </w:r>
      <w:r>
        <w:rPr>
          <w:rFonts w:ascii="Arial" w:hAnsi="Arial" w:cs="Arial"/>
          <w:bCs/>
          <w:sz w:val="22"/>
          <w:szCs w:val="22"/>
        </w:rPr>
        <w:t xml:space="preserve"> moeten worden en de variabele</w:t>
      </w:r>
      <w:r w:rsidR="002640FB">
        <w:rPr>
          <w:rFonts w:ascii="Arial" w:hAnsi="Arial" w:cs="Arial"/>
          <w:bCs/>
          <w:sz w:val="22"/>
          <w:szCs w:val="22"/>
        </w:rPr>
        <w:t xml:space="preserve"> kosten </w:t>
      </w:r>
      <w:r>
        <w:rPr>
          <w:rFonts w:ascii="Arial" w:hAnsi="Arial" w:cs="Arial"/>
          <w:bCs/>
          <w:sz w:val="22"/>
          <w:szCs w:val="22"/>
        </w:rPr>
        <w:t xml:space="preserve">(hoeveelheid </w:t>
      </w:r>
      <w:r w:rsidR="002640FB">
        <w:rPr>
          <w:rFonts w:ascii="Arial" w:hAnsi="Arial" w:cs="Arial"/>
          <w:bCs/>
          <w:sz w:val="22"/>
          <w:szCs w:val="22"/>
        </w:rPr>
        <w:t>op basis verbruik in 2022) word</w:t>
      </w:r>
      <w:r w:rsidR="00DE0120">
        <w:rPr>
          <w:rFonts w:ascii="Arial" w:hAnsi="Arial" w:cs="Arial"/>
          <w:bCs/>
          <w:sz w:val="22"/>
          <w:szCs w:val="22"/>
        </w:rPr>
        <w:t>en</w:t>
      </w:r>
      <w:r w:rsidR="002640FB">
        <w:rPr>
          <w:rFonts w:ascii="Arial" w:hAnsi="Arial" w:cs="Arial"/>
          <w:bCs/>
          <w:sz w:val="22"/>
          <w:szCs w:val="22"/>
        </w:rPr>
        <w:t xml:space="preserve"> in 2023 in rekening </w:t>
      </w:r>
      <w:proofErr w:type="gramStart"/>
      <w:r w:rsidR="002640FB">
        <w:rPr>
          <w:rFonts w:ascii="Arial" w:hAnsi="Arial" w:cs="Arial"/>
          <w:bCs/>
          <w:sz w:val="22"/>
          <w:szCs w:val="22"/>
        </w:rPr>
        <w:t>gebracht</w:t>
      </w:r>
      <w:r>
        <w:rPr>
          <w:rFonts w:ascii="Arial" w:hAnsi="Arial" w:cs="Arial"/>
          <w:bCs/>
          <w:sz w:val="22"/>
          <w:szCs w:val="22"/>
        </w:rPr>
        <w:t xml:space="preserve"> </w:t>
      </w:r>
      <w:r w:rsidR="002640FB">
        <w:rPr>
          <w:rFonts w:ascii="Arial" w:hAnsi="Arial" w:cs="Arial"/>
          <w:bCs/>
          <w:sz w:val="22"/>
          <w:szCs w:val="22"/>
        </w:rPr>
        <w:t>.</w:t>
      </w:r>
      <w:proofErr w:type="gramEnd"/>
    </w:p>
    <w:p w14:paraId="2B1C7F9C" w14:textId="0917D9F6" w:rsidR="002640FB" w:rsidRDefault="002640FB" w:rsidP="002640FB">
      <w:pPr>
        <w:tabs>
          <w:tab w:val="left" w:pos="567"/>
          <w:tab w:val="left" w:pos="1418"/>
        </w:tabs>
        <w:ind w:left="567"/>
        <w:rPr>
          <w:rFonts w:ascii="Arial" w:hAnsi="Arial" w:cs="Arial"/>
          <w:bCs/>
          <w:sz w:val="22"/>
          <w:szCs w:val="22"/>
        </w:rPr>
      </w:pPr>
      <w:r>
        <w:rPr>
          <w:rFonts w:ascii="Arial" w:hAnsi="Arial" w:cs="Arial"/>
          <w:bCs/>
          <w:sz w:val="22"/>
          <w:szCs w:val="22"/>
        </w:rPr>
        <w:t xml:space="preserve">Pag. 2 punt 6 Pakket Univé: Hollands Kroon biedt twee pakketten aan. </w:t>
      </w:r>
      <w:r w:rsidR="00DE0120">
        <w:rPr>
          <w:rFonts w:ascii="Arial" w:hAnsi="Arial" w:cs="Arial"/>
          <w:bCs/>
          <w:sz w:val="22"/>
          <w:szCs w:val="22"/>
        </w:rPr>
        <w:t>Univé heeft wel</w:t>
      </w:r>
      <w:r>
        <w:rPr>
          <w:rFonts w:ascii="Arial" w:hAnsi="Arial" w:cs="Arial"/>
          <w:bCs/>
          <w:sz w:val="22"/>
          <w:szCs w:val="22"/>
        </w:rPr>
        <w:t xml:space="preserve"> drie pakketten waardoor er een keuze bestaat tussen wel of niet inclusief de jaarlijkse eigen bijdrage van € 385. Gevraagd wordt naar de mogelijkheden om dit beter te regelen voor de cliënten. Bij Univé valt de regeling onder de verzekeringen waardoor er geen recht bestaat op het na afloop terugbetalen van een mogelijk niet gebruikt </w:t>
      </w:r>
      <w:r w:rsidR="007F021D">
        <w:rPr>
          <w:rFonts w:ascii="Arial" w:hAnsi="Arial" w:cs="Arial"/>
          <w:bCs/>
          <w:sz w:val="22"/>
          <w:szCs w:val="22"/>
        </w:rPr>
        <w:t xml:space="preserve">(maar wel betaald) </w:t>
      </w:r>
      <w:r>
        <w:rPr>
          <w:rFonts w:ascii="Arial" w:hAnsi="Arial" w:cs="Arial"/>
          <w:bCs/>
          <w:sz w:val="22"/>
          <w:szCs w:val="22"/>
        </w:rPr>
        <w:t xml:space="preserve">deel van de eigen </w:t>
      </w:r>
      <w:r w:rsidR="007F021D">
        <w:rPr>
          <w:rFonts w:ascii="Arial" w:hAnsi="Arial" w:cs="Arial"/>
          <w:bCs/>
          <w:sz w:val="22"/>
          <w:szCs w:val="22"/>
        </w:rPr>
        <w:t>bijdrage. Aan Isa wordt gevraagd de mogelijkheid van een vorm van spaarregeling te onderzoeken, zoals wel mogelijk is bij andere zorgverzekeraars.</w:t>
      </w:r>
    </w:p>
    <w:p w14:paraId="53EF891F" w14:textId="77777777" w:rsidR="007F021D" w:rsidRPr="000801A9" w:rsidRDefault="007F021D" w:rsidP="002640FB">
      <w:pPr>
        <w:tabs>
          <w:tab w:val="left" w:pos="567"/>
          <w:tab w:val="left" w:pos="1418"/>
        </w:tabs>
        <w:ind w:left="567"/>
        <w:rPr>
          <w:rFonts w:ascii="Arial" w:hAnsi="Arial" w:cs="Arial"/>
          <w:bCs/>
          <w:sz w:val="22"/>
          <w:szCs w:val="22"/>
        </w:rPr>
      </w:pPr>
    </w:p>
    <w:p w14:paraId="3D5CAFF2" w14:textId="4A964BD3" w:rsidR="0021525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t>Actielijst</w:t>
      </w:r>
      <w:r w:rsidR="001F3078">
        <w:rPr>
          <w:rFonts w:ascii="Arial" w:hAnsi="Arial" w:cs="Arial"/>
          <w:b/>
          <w:sz w:val="22"/>
          <w:szCs w:val="22"/>
        </w:rPr>
        <w:t xml:space="preserve"> </w:t>
      </w:r>
      <w:r w:rsidR="00215252">
        <w:rPr>
          <w:rFonts w:ascii="Arial" w:hAnsi="Arial" w:cs="Arial"/>
          <w:b/>
          <w:sz w:val="22"/>
          <w:szCs w:val="22"/>
        </w:rPr>
        <w:t>februari 2022</w:t>
      </w:r>
    </w:p>
    <w:p w14:paraId="448F8569" w14:textId="05A45E5B" w:rsidR="001F3078" w:rsidRDefault="001F3078" w:rsidP="001F3078">
      <w:pPr>
        <w:tabs>
          <w:tab w:val="left" w:pos="567"/>
          <w:tab w:val="left" w:pos="1418"/>
        </w:tabs>
        <w:ind w:left="567"/>
        <w:rPr>
          <w:rFonts w:ascii="Arial" w:hAnsi="Arial" w:cs="Arial"/>
          <w:bCs/>
          <w:i/>
          <w:iCs/>
          <w:sz w:val="22"/>
          <w:szCs w:val="22"/>
        </w:rPr>
      </w:pPr>
      <w:r>
        <w:rPr>
          <w:rFonts w:ascii="Arial" w:hAnsi="Arial" w:cs="Arial"/>
          <w:bCs/>
          <w:sz w:val="22"/>
          <w:szCs w:val="22"/>
        </w:rPr>
        <w:t xml:space="preserve">Er is nog steeds geen reactie ontvangen van de gemeente op het verzoek om route en tijden van de Mobiele Balie. </w:t>
      </w:r>
      <w:r>
        <w:rPr>
          <w:rFonts w:ascii="Arial" w:hAnsi="Arial" w:cs="Arial"/>
          <w:bCs/>
          <w:i/>
          <w:iCs/>
          <w:sz w:val="22"/>
          <w:szCs w:val="22"/>
        </w:rPr>
        <w:t>Punt blijft staan.</w:t>
      </w:r>
    </w:p>
    <w:p w14:paraId="0DC47126" w14:textId="6AB38702" w:rsidR="001F3078" w:rsidRDefault="001F3078" w:rsidP="001F3078">
      <w:pPr>
        <w:tabs>
          <w:tab w:val="left" w:pos="567"/>
          <w:tab w:val="left" w:pos="1418"/>
        </w:tabs>
        <w:ind w:left="567"/>
        <w:rPr>
          <w:rFonts w:ascii="Arial" w:hAnsi="Arial" w:cs="Arial"/>
          <w:bCs/>
          <w:sz w:val="22"/>
          <w:szCs w:val="22"/>
        </w:rPr>
      </w:pPr>
      <w:r>
        <w:rPr>
          <w:rFonts w:ascii="Arial" w:hAnsi="Arial" w:cs="Arial"/>
          <w:bCs/>
          <w:sz w:val="22"/>
          <w:szCs w:val="22"/>
        </w:rPr>
        <w:t>Toegevoegd worden:</w:t>
      </w:r>
    </w:p>
    <w:p w14:paraId="044F5024" w14:textId="4A8D43E1" w:rsidR="001F3078" w:rsidRDefault="001F3078" w:rsidP="001F3078">
      <w:pPr>
        <w:tabs>
          <w:tab w:val="left" w:pos="567"/>
          <w:tab w:val="left" w:pos="1418"/>
        </w:tabs>
        <w:ind w:left="567"/>
        <w:rPr>
          <w:rFonts w:ascii="Arial" w:hAnsi="Arial" w:cs="Arial"/>
          <w:bCs/>
          <w:i/>
          <w:iCs/>
          <w:sz w:val="22"/>
          <w:szCs w:val="22"/>
        </w:rPr>
      </w:pPr>
      <w:r>
        <w:rPr>
          <w:rFonts w:ascii="Arial" w:hAnsi="Arial" w:cs="Arial"/>
          <w:bCs/>
          <w:sz w:val="22"/>
          <w:szCs w:val="22"/>
        </w:rPr>
        <w:t>- Cijfers statistiek agenderen voor vergadering in 2</w:t>
      </w:r>
      <w:r w:rsidRPr="001F3078">
        <w:rPr>
          <w:rFonts w:ascii="Arial" w:hAnsi="Arial" w:cs="Arial"/>
          <w:bCs/>
          <w:sz w:val="22"/>
          <w:szCs w:val="22"/>
          <w:vertAlign w:val="superscript"/>
        </w:rPr>
        <w:t>e</w:t>
      </w:r>
      <w:r>
        <w:rPr>
          <w:rFonts w:ascii="Arial" w:hAnsi="Arial" w:cs="Arial"/>
          <w:bCs/>
          <w:sz w:val="22"/>
          <w:szCs w:val="22"/>
        </w:rPr>
        <w:t xml:space="preserve"> kwartaal </w:t>
      </w:r>
      <w:proofErr w:type="gramStart"/>
      <w:r>
        <w:rPr>
          <w:rFonts w:ascii="Arial" w:hAnsi="Arial" w:cs="Arial"/>
          <w:bCs/>
          <w:sz w:val="22"/>
          <w:szCs w:val="22"/>
        </w:rPr>
        <w:t>2022:  Actie</w:t>
      </w:r>
      <w:proofErr w:type="gramEnd"/>
      <w:r>
        <w:rPr>
          <w:rFonts w:ascii="Arial" w:hAnsi="Arial" w:cs="Arial"/>
          <w:bCs/>
          <w:sz w:val="22"/>
          <w:szCs w:val="22"/>
        </w:rPr>
        <w:t xml:space="preserve"> </w:t>
      </w:r>
      <w:r>
        <w:rPr>
          <w:rFonts w:ascii="Arial" w:hAnsi="Arial" w:cs="Arial"/>
          <w:bCs/>
          <w:i/>
          <w:iCs/>
          <w:sz w:val="22"/>
          <w:szCs w:val="22"/>
        </w:rPr>
        <w:t>Ronald / Carina</w:t>
      </w:r>
    </w:p>
    <w:p w14:paraId="2871FD09" w14:textId="39503441" w:rsidR="001F3078" w:rsidRDefault="001F3078" w:rsidP="001F3078">
      <w:pPr>
        <w:tabs>
          <w:tab w:val="left" w:pos="567"/>
          <w:tab w:val="left" w:pos="1418"/>
        </w:tabs>
        <w:ind w:left="567"/>
        <w:rPr>
          <w:rFonts w:ascii="Arial" w:hAnsi="Arial" w:cs="Arial"/>
          <w:bCs/>
          <w:i/>
          <w:iCs/>
          <w:sz w:val="22"/>
          <w:szCs w:val="22"/>
        </w:rPr>
      </w:pPr>
      <w:r>
        <w:rPr>
          <w:rFonts w:ascii="Arial" w:hAnsi="Arial" w:cs="Arial"/>
          <w:bCs/>
          <w:sz w:val="22"/>
          <w:szCs w:val="22"/>
        </w:rPr>
        <w:t xml:space="preserve">- </w:t>
      </w:r>
      <w:r w:rsidR="006F7AC5">
        <w:rPr>
          <w:rFonts w:ascii="Arial" w:hAnsi="Arial" w:cs="Arial"/>
          <w:bCs/>
          <w:sz w:val="22"/>
          <w:szCs w:val="22"/>
        </w:rPr>
        <w:t xml:space="preserve">Bekijken instructiefilmpjes gemeente en ideeën aanleveren: Actie </w:t>
      </w:r>
      <w:r w:rsidR="006F7AC5">
        <w:rPr>
          <w:rFonts w:ascii="Arial" w:hAnsi="Arial" w:cs="Arial"/>
          <w:bCs/>
          <w:i/>
          <w:iCs/>
          <w:sz w:val="22"/>
          <w:szCs w:val="22"/>
        </w:rPr>
        <w:t>Allen</w:t>
      </w:r>
    </w:p>
    <w:p w14:paraId="54F16C8A" w14:textId="2B730183" w:rsidR="006F7AC5" w:rsidRDefault="006F7AC5" w:rsidP="001F3078">
      <w:pPr>
        <w:tabs>
          <w:tab w:val="left" w:pos="567"/>
          <w:tab w:val="left" w:pos="1418"/>
        </w:tabs>
        <w:ind w:left="567"/>
        <w:rPr>
          <w:rFonts w:ascii="Arial" w:hAnsi="Arial" w:cs="Arial"/>
          <w:b/>
          <w:sz w:val="22"/>
          <w:szCs w:val="22"/>
        </w:rPr>
      </w:pPr>
      <w:r>
        <w:rPr>
          <w:rFonts w:ascii="Arial" w:hAnsi="Arial" w:cs="Arial"/>
          <w:b/>
          <w:sz w:val="22"/>
          <w:szCs w:val="22"/>
        </w:rPr>
        <w:t>Aandachtspunten</w:t>
      </w:r>
    </w:p>
    <w:p w14:paraId="760DB6C8" w14:textId="4A23F709" w:rsidR="006F7AC5" w:rsidRDefault="006F7AC5" w:rsidP="001F3078">
      <w:pPr>
        <w:tabs>
          <w:tab w:val="left" w:pos="567"/>
          <w:tab w:val="left" w:pos="1418"/>
        </w:tabs>
        <w:ind w:left="567"/>
        <w:rPr>
          <w:rFonts w:ascii="Arial" w:hAnsi="Arial" w:cs="Arial"/>
          <w:bCs/>
          <w:sz w:val="22"/>
          <w:szCs w:val="22"/>
        </w:rPr>
      </w:pPr>
      <w:r>
        <w:rPr>
          <w:rFonts w:ascii="Arial" w:hAnsi="Arial" w:cs="Arial"/>
          <w:bCs/>
          <w:sz w:val="22"/>
          <w:szCs w:val="22"/>
        </w:rPr>
        <w:t>Het overleg met de verschillende teams wordt aangepast.</w:t>
      </w:r>
    </w:p>
    <w:p w14:paraId="60C8E737" w14:textId="07670B39" w:rsidR="006F7AC5" w:rsidRDefault="006F7AC5" w:rsidP="001F3078">
      <w:pPr>
        <w:tabs>
          <w:tab w:val="left" w:pos="567"/>
          <w:tab w:val="left" w:pos="1418"/>
        </w:tabs>
        <w:ind w:left="567"/>
        <w:rPr>
          <w:rFonts w:ascii="Arial" w:hAnsi="Arial" w:cs="Arial"/>
          <w:bCs/>
          <w:sz w:val="22"/>
          <w:szCs w:val="22"/>
        </w:rPr>
      </w:pPr>
      <w:r>
        <w:rPr>
          <w:rFonts w:ascii="Arial" w:hAnsi="Arial" w:cs="Arial"/>
          <w:bCs/>
          <w:sz w:val="22"/>
          <w:szCs w:val="22"/>
        </w:rPr>
        <w:t xml:space="preserve">In deze vergadering onder punt 6 geeft Carina een presentatie over de werkwijze bij re-integratie door Team CUP. </w:t>
      </w:r>
    </w:p>
    <w:p w14:paraId="3F2F545C" w14:textId="535B91AB" w:rsidR="006F7AC5" w:rsidRDefault="006F7AC5" w:rsidP="001F3078">
      <w:pPr>
        <w:tabs>
          <w:tab w:val="left" w:pos="567"/>
          <w:tab w:val="left" w:pos="1418"/>
        </w:tabs>
        <w:ind w:left="567"/>
        <w:rPr>
          <w:rFonts w:ascii="Arial" w:hAnsi="Arial" w:cs="Arial"/>
          <w:bCs/>
          <w:sz w:val="22"/>
          <w:szCs w:val="22"/>
        </w:rPr>
      </w:pPr>
      <w:r>
        <w:rPr>
          <w:rFonts w:ascii="Arial" w:hAnsi="Arial" w:cs="Arial"/>
          <w:bCs/>
          <w:sz w:val="22"/>
          <w:szCs w:val="22"/>
        </w:rPr>
        <w:lastRenderedPageBreak/>
        <w:t xml:space="preserve">Team Werk &amp; Inkomen </w:t>
      </w:r>
      <w:r>
        <w:rPr>
          <w:rFonts w:ascii="Arial" w:hAnsi="Arial" w:cs="Arial"/>
          <w:bCs/>
          <w:sz w:val="22"/>
          <w:szCs w:val="22"/>
        </w:rPr>
        <w:tab/>
        <w:t>vergadering juni</w:t>
      </w:r>
    </w:p>
    <w:p w14:paraId="7AF02229" w14:textId="7ECB138C" w:rsidR="006F7AC5" w:rsidRDefault="006F7AC5" w:rsidP="001F3078">
      <w:pPr>
        <w:tabs>
          <w:tab w:val="left" w:pos="567"/>
          <w:tab w:val="left" w:pos="1418"/>
        </w:tabs>
        <w:ind w:left="567"/>
        <w:rPr>
          <w:rFonts w:ascii="Arial" w:hAnsi="Arial" w:cs="Arial"/>
          <w:bCs/>
          <w:sz w:val="22"/>
          <w:szCs w:val="22"/>
        </w:rPr>
      </w:pPr>
      <w:r>
        <w:rPr>
          <w:rFonts w:ascii="Arial" w:hAnsi="Arial" w:cs="Arial"/>
          <w:bCs/>
          <w:sz w:val="22"/>
          <w:szCs w:val="22"/>
        </w:rPr>
        <w:t>Team Schulddienstverlening</w:t>
      </w:r>
      <w:r>
        <w:rPr>
          <w:rFonts w:ascii="Arial" w:hAnsi="Arial" w:cs="Arial"/>
          <w:bCs/>
          <w:sz w:val="22"/>
          <w:szCs w:val="22"/>
        </w:rPr>
        <w:tab/>
        <w:t>vergadering september</w:t>
      </w:r>
    </w:p>
    <w:p w14:paraId="4FB9E2F6" w14:textId="063EE9E3" w:rsidR="006F7AC5" w:rsidRDefault="006F7AC5" w:rsidP="006F7AC5">
      <w:pPr>
        <w:tabs>
          <w:tab w:val="left" w:pos="567"/>
          <w:tab w:val="left" w:pos="1418"/>
        </w:tabs>
        <w:rPr>
          <w:rFonts w:ascii="Arial" w:hAnsi="Arial" w:cs="Arial"/>
          <w:bCs/>
          <w:sz w:val="22"/>
          <w:szCs w:val="22"/>
        </w:rPr>
      </w:pPr>
      <w:r>
        <w:rPr>
          <w:rFonts w:ascii="Arial" w:hAnsi="Arial" w:cs="Arial"/>
          <w:bCs/>
          <w:sz w:val="22"/>
          <w:szCs w:val="22"/>
        </w:rPr>
        <w:tab/>
        <w:t>Carina en Isa zorgen voor het uitnodigen van de teams.</w:t>
      </w:r>
    </w:p>
    <w:p w14:paraId="369F4F3B" w14:textId="77777777" w:rsidR="00534F4D" w:rsidRPr="006F7AC5" w:rsidRDefault="00534F4D" w:rsidP="006F7AC5">
      <w:pPr>
        <w:tabs>
          <w:tab w:val="left" w:pos="567"/>
          <w:tab w:val="left" w:pos="1418"/>
        </w:tabs>
        <w:rPr>
          <w:rFonts w:ascii="Arial" w:hAnsi="Arial" w:cs="Arial"/>
          <w:bCs/>
          <w:sz w:val="22"/>
          <w:szCs w:val="22"/>
        </w:rPr>
      </w:pPr>
    </w:p>
    <w:p w14:paraId="3D39554C" w14:textId="587E703B" w:rsidR="00760582" w:rsidRPr="00760582" w:rsidRDefault="001F3078" w:rsidP="00760582">
      <w:pPr>
        <w:tabs>
          <w:tab w:val="left" w:pos="567"/>
          <w:tab w:val="left" w:pos="1418"/>
        </w:tabs>
        <w:rPr>
          <w:rFonts w:ascii="Arial" w:hAnsi="Arial" w:cs="Arial"/>
          <w:b/>
          <w:sz w:val="22"/>
          <w:szCs w:val="22"/>
        </w:rPr>
      </w:pPr>
      <w:r>
        <w:rPr>
          <w:rFonts w:ascii="Arial" w:hAnsi="Arial" w:cs="Arial"/>
          <w:b/>
          <w:sz w:val="22"/>
          <w:szCs w:val="22"/>
        </w:rPr>
        <w:tab/>
      </w:r>
      <w:r w:rsidR="00215252">
        <w:rPr>
          <w:rFonts w:ascii="Arial" w:hAnsi="Arial" w:cs="Arial"/>
          <w:b/>
          <w:sz w:val="22"/>
          <w:szCs w:val="22"/>
        </w:rPr>
        <w:t>I</w:t>
      </w:r>
      <w:r w:rsidR="00760582" w:rsidRPr="00760582">
        <w:rPr>
          <w:rFonts w:ascii="Arial" w:hAnsi="Arial" w:cs="Arial"/>
          <w:b/>
          <w:sz w:val="22"/>
          <w:szCs w:val="22"/>
        </w:rPr>
        <w:t>ngekomen</w:t>
      </w:r>
      <w:r w:rsidR="00121D18">
        <w:rPr>
          <w:rFonts w:ascii="Arial" w:hAnsi="Arial" w:cs="Arial"/>
          <w:b/>
          <w:sz w:val="22"/>
          <w:szCs w:val="22"/>
        </w:rPr>
        <w:t>/uitgaande</w:t>
      </w:r>
      <w:r w:rsidR="00760582" w:rsidRPr="00760582">
        <w:rPr>
          <w:rFonts w:ascii="Arial" w:hAnsi="Arial" w:cs="Arial"/>
          <w:b/>
          <w:sz w:val="22"/>
          <w:szCs w:val="22"/>
        </w:rPr>
        <w:t xml:space="preserve"> stukken</w:t>
      </w:r>
    </w:p>
    <w:p w14:paraId="294EC4C7" w14:textId="118B09DA" w:rsidR="00534F4D" w:rsidRDefault="00534F4D" w:rsidP="00534F4D">
      <w:pPr>
        <w:tabs>
          <w:tab w:val="left" w:pos="567"/>
          <w:tab w:val="left" w:pos="1418"/>
        </w:tabs>
        <w:ind w:left="567"/>
        <w:rPr>
          <w:rFonts w:ascii="Arial" w:hAnsi="Arial" w:cs="Arial"/>
          <w:sz w:val="22"/>
          <w:szCs w:val="22"/>
        </w:rPr>
      </w:pPr>
      <w:r>
        <w:rPr>
          <w:rFonts w:ascii="Arial" w:hAnsi="Arial" w:cs="Arial"/>
          <w:sz w:val="22"/>
          <w:szCs w:val="22"/>
        </w:rPr>
        <w:t>Van BS&amp;F (adviesbureau) is de presentatie over de polisvoorwaarden etc. van de zorgverzekering ontvangen en doorgestuurd aan de leden.</w:t>
      </w:r>
    </w:p>
    <w:p w14:paraId="5B8A0904" w14:textId="3814B3AC" w:rsidR="00E57AE2" w:rsidRPr="00E57AE2" w:rsidRDefault="00534F4D" w:rsidP="00760582">
      <w:pPr>
        <w:tabs>
          <w:tab w:val="left" w:pos="567"/>
          <w:tab w:val="left" w:pos="1418"/>
        </w:tabs>
        <w:rPr>
          <w:rFonts w:ascii="Arial" w:hAnsi="Arial" w:cs="Arial"/>
          <w:sz w:val="22"/>
          <w:szCs w:val="22"/>
        </w:rPr>
      </w:pPr>
      <w:r>
        <w:rPr>
          <w:rFonts w:ascii="Arial" w:hAnsi="Arial" w:cs="Arial"/>
          <w:sz w:val="22"/>
          <w:szCs w:val="22"/>
        </w:rPr>
        <w:tab/>
      </w:r>
    </w:p>
    <w:p w14:paraId="5988D86F"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11EB7963" w14:textId="77777777" w:rsidR="000B3901" w:rsidRDefault="00534F4D" w:rsidP="00534F4D">
      <w:pPr>
        <w:tabs>
          <w:tab w:val="left" w:pos="567"/>
          <w:tab w:val="left" w:pos="1418"/>
        </w:tabs>
        <w:ind w:left="567"/>
        <w:rPr>
          <w:rFonts w:ascii="Arial" w:hAnsi="Arial" w:cs="Arial"/>
          <w:sz w:val="22"/>
          <w:szCs w:val="22"/>
        </w:rPr>
      </w:pPr>
      <w:r>
        <w:rPr>
          <w:rFonts w:ascii="Arial" w:hAnsi="Arial" w:cs="Arial"/>
          <w:sz w:val="22"/>
          <w:szCs w:val="22"/>
        </w:rPr>
        <w:t>Aan de gemeente zijn toegestuurd</w:t>
      </w:r>
      <w:r w:rsidR="000B3901">
        <w:rPr>
          <w:rFonts w:ascii="Arial" w:hAnsi="Arial" w:cs="Arial"/>
          <w:sz w:val="22"/>
          <w:szCs w:val="22"/>
        </w:rPr>
        <w:t>:</w:t>
      </w:r>
    </w:p>
    <w:p w14:paraId="1BCB1251" w14:textId="30FBCE7C" w:rsidR="000B3901" w:rsidRDefault="000B3901" w:rsidP="00534F4D">
      <w:pPr>
        <w:tabs>
          <w:tab w:val="left" w:pos="567"/>
          <w:tab w:val="left" w:pos="1418"/>
        </w:tabs>
        <w:ind w:left="567"/>
        <w:rPr>
          <w:rFonts w:ascii="Arial" w:hAnsi="Arial" w:cs="Arial"/>
          <w:sz w:val="22"/>
          <w:szCs w:val="22"/>
        </w:rPr>
      </w:pPr>
      <w:r>
        <w:rPr>
          <w:rFonts w:ascii="Arial" w:hAnsi="Arial" w:cs="Arial"/>
          <w:sz w:val="22"/>
          <w:szCs w:val="22"/>
        </w:rPr>
        <w:t>5.1 - A</w:t>
      </w:r>
      <w:r w:rsidR="00534F4D">
        <w:rPr>
          <w:rFonts w:ascii="Arial" w:hAnsi="Arial" w:cs="Arial"/>
          <w:sz w:val="22"/>
          <w:szCs w:val="22"/>
        </w:rPr>
        <w:t xml:space="preserve">dvies </w:t>
      </w:r>
      <w:r>
        <w:rPr>
          <w:rFonts w:ascii="Arial" w:hAnsi="Arial" w:cs="Arial"/>
          <w:sz w:val="22"/>
          <w:szCs w:val="22"/>
        </w:rPr>
        <w:t xml:space="preserve">Beleidsregel </w:t>
      </w:r>
      <w:r w:rsidR="00534F4D">
        <w:rPr>
          <w:rFonts w:ascii="Arial" w:hAnsi="Arial" w:cs="Arial"/>
          <w:sz w:val="22"/>
          <w:szCs w:val="22"/>
        </w:rPr>
        <w:t>individuele studieto</w:t>
      </w:r>
      <w:r>
        <w:rPr>
          <w:rFonts w:ascii="Arial" w:hAnsi="Arial" w:cs="Arial"/>
          <w:sz w:val="22"/>
          <w:szCs w:val="22"/>
        </w:rPr>
        <w:t>eslag 2022</w:t>
      </w:r>
      <w:r w:rsidR="00534F4D">
        <w:rPr>
          <w:rFonts w:ascii="Arial" w:hAnsi="Arial" w:cs="Arial"/>
          <w:sz w:val="22"/>
          <w:szCs w:val="22"/>
        </w:rPr>
        <w:t xml:space="preserve"> </w:t>
      </w:r>
    </w:p>
    <w:p w14:paraId="625AC1FC" w14:textId="1FDE504A" w:rsidR="000B3901" w:rsidRDefault="000B3901" w:rsidP="00534F4D">
      <w:pPr>
        <w:tabs>
          <w:tab w:val="left" w:pos="567"/>
          <w:tab w:val="left" w:pos="1418"/>
        </w:tabs>
        <w:ind w:left="567"/>
        <w:rPr>
          <w:rFonts w:ascii="Arial" w:hAnsi="Arial" w:cs="Arial"/>
          <w:sz w:val="22"/>
          <w:szCs w:val="22"/>
        </w:rPr>
      </w:pPr>
      <w:r>
        <w:rPr>
          <w:rFonts w:ascii="Arial" w:hAnsi="Arial" w:cs="Arial"/>
          <w:sz w:val="22"/>
          <w:szCs w:val="22"/>
        </w:rPr>
        <w:t xml:space="preserve">5.2 - Verzoek om </w:t>
      </w:r>
      <w:proofErr w:type="gramStart"/>
      <w:r>
        <w:rPr>
          <w:rFonts w:ascii="Arial" w:hAnsi="Arial" w:cs="Arial"/>
          <w:sz w:val="22"/>
          <w:szCs w:val="22"/>
        </w:rPr>
        <w:t>informatie mogelijkheden</w:t>
      </w:r>
      <w:proofErr w:type="gramEnd"/>
      <w:r>
        <w:rPr>
          <w:rFonts w:ascii="Arial" w:hAnsi="Arial" w:cs="Arial"/>
          <w:sz w:val="22"/>
          <w:szCs w:val="22"/>
        </w:rPr>
        <w:t xml:space="preserve"> recht op bijzondere bijstand</w:t>
      </w:r>
    </w:p>
    <w:p w14:paraId="34EAD3B2" w14:textId="43409699" w:rsidR="00534F4D" w:rsidRDefault="000B3901" w:rsidP="00534F4D">
      <w:pPr>
        <w:tabs>
          <w:tab w:val="left" w:pos="567"/>
          <w:tab w:val="left" w:pos="1418"/>
        </w:tabs>
        <w:ind w:left="567"/>
        <w:rPr>
          <w:rFonts w:ascii="Arial" w:hAnsi="Arial" w:cs="Arial"/>
          <w:sz w:val="22"/>
          <w:szCs w:val="22"/>
        </w:rPr>
      </w:pPr>
      <w:r>
        <w:rPr>
          <w:rFonts w:ascii="Arial" w:hAnsi="Arial" w:cs="Arial"/>
          <w:sz w:val="22"/>
          <w:szCs w:val="22"/>
        </w:rPr>
        <w:t>5.3 - I</w:t>
      </w:r>
      <w:r w:rsidR="00534F4D">
        <w:rPr>
          <w:rFonts w:ascii="Arial" w:hAnsi="Arial" w:cs="Arial"/>
          <w:sz w:val="22"/>
          <w:szCs w:val="22"/>
        </w:rPr>
        <w:t xml:space="preserve">nput duurzaamheid en </w:t>
      </w:r>
      <w:r>
        <w:rPr>
          <w:rFonts w:ascii="Arial" w:hAnsi="Arial" w:cs="Arial"/>
          <w:sz w:val="22"/>
          <w:szCs w:val="22"/>
        </w:rPr>
        <w:t>instructie</w:t>
      </w:r>
      <w:r w:rsidR="00534F4D">
        <w:rPr>
          <w:rFonts w:ascii="Arial" w:hAnsi="Arial" w:cs="Arial"/>
          <w:sz w:val="22"/>
          <w:szCs w:val="22"/>
        </w:rPr>
        <w:t>filmpjes.</w:t>
      </w:r>
    </w:p>
    <w:p w14:paraId="78699270" w14:textId="77777777" w:rsidR="00717075" w:rsidRDefault="00075932" w:rsidP="00534F4D">
      <w:pPr>
        <w:tabs>
          <w:tab w:val="left" w:pos="567"/>
          <w:tab w:val="left" w:pos="1418"/>
        </w:tabs>
        <w:ind w:left="567"/>
        <w:rPr>
          <w:rFonts w:ascii="Arial" w:hAnsi="Arial" w:cs="Arial"/>
          <w:sz w:val="22"/>
          <w:szCs w:val="22"/>
        </w:rPr>
      </w:pPr>
      <w:r>
        <w:rPr>
          <w:rFonts w:ascii="Arial" w:hAnsi="Arial" w:cs="Arial"/>
          <w:sz w:val="22"/>
          <w:szCs w:val="22"/>
        </w:rPr>
        <w:t xml:space="preserve">Van Isa is een uitgebreide toelichting ontvangen over de bijzondere bijstand </w:t>
      </w:r>
      <w:r w:rsidR="00717075">
        <w:rPr>
          <w:rFonts w:ascii="Arial" w:hAnsi="Arial" w:cs="Arial"/>
          <w:sz w:val="22"/>
          <w:szCs w:val="22"/>
        </w:rPr>
        <w:t xml:space="preserve">als de zorgverzekering niet alles vergoed. Carina geeft nog een nadere uitleg. </w:t>
      </w:r>
    </w:p>
    <w:p w14:paraId="622E273A" w14:textId="4CBE7859" w:rsidR="004734E3" w:rsidRDefault="00717075" w:rsidP="00534F4D">
      <w:pPr>
        <w:tabs>
          <w:tab w:val="left" w:pos="567"/>
          <w:tab w:val="left" w:pos="1418"/>
        </w:tabs>
        <w:ind w:left="567"/>
        <w:rPr>
          <w:rFonts w:ascii="Arial" w:hAnsi="Arial" w:cs="Arial"/>
          <w:sz w:val="22"/>
          <w:szCs w:val="22"/>
        </w:rPr>
      </w:pPr>
      <w:r>
        <w:rPr>
          <w:rFonts w:ascii="Arial" w:hAnsi="Arial" w:cs="Arial"/>
          <w:sz w:val="22"/>
          <w:szCs w:val="22"/>
        </w:rPr>
        <w:t>De wet geeft aan dat de mensen zelf deze kosten moeten betalen. Als de zorgverzekering een deel niet vergoedt en de cliënt kan het niet zelf betalen</w:t>
      </w:r>
      <w:r w:rsidR="005E61C3">
        <w:rPr>
          <w:rFonts w:ascii="Arial" w:hAnsi="Arial" w:cs="Arial"/>
          <w:sz w:val="22"/>
          <w:szCs w:val="22"/>
        </w:rPr>
        <w:t>,</w:t>
      </w:r>
      <w:r>
        <w:rPr>
          <w:rFonts w:ascii="Arial" w:hAnsi="Arial" w:cs="Arial"/>
          <w:sz w:val="22"/>
          <w:szCs w:val="22"/>
        </w:rPr>
        <w:t xml:space="preserve"> dan is het mogelijk dat bijzondere bijstand wordt toegekend in de vorm van een lening. In de wet worden wel enige noodzakelijke uitzonderingen genoemd waarvoor wel bijstand toegekend kan worden. Maar als het valt onder “niet noodzakelijk maar wel gewenst” dan moet de cliënt zelf de kosten dragen.</w:t>
      </w:r>
      <w:r w:rsidR="004734E3">
        <w:rPr>
          <w:rFonts w:ascii="Arial" w:hAnsi="Arial" w:cs="Arial"/>
          <w:sz w:val="22"/>
          <w:szCs w:val="22"/>
        </w:rPr>
        <w:t xml:space="preserve"> Dit geeft vaak problemen vooral bij fysiotherapie. Door geldgebrek geen vervolgbehandeling waardoor de fysieke problemen blijven bestaan en re-integratie ook wordt bemoeilijkt. Het treft een grote groep cliënten en het geeft fysieke en psychische zorgen</w:t>
      </w:r>
      <w:r w:rsidR="009E775C">
        <w:rPr>
          <w:rFonts w:ascii="Arial" w:hAnsi="Arial" w:cs="Arial"/>
          <w:sz w:val="22"/>
          <w:szCs w:val="22"/>
        </w:rPr>
        <w:t>.</w:t>
      </w:r>
      <w:r w:rsidR="004C7796">
        <w:rPr>
          <w:rFonts w:ascii="Arial" w:hAnsi="Arial" w:cs="Arial"/>
          <w:sz w:val="22"/>
          <w:szCs w:val="22"/>
        </w:rPr>
        <w:t xml:space="preserve"> </w:t>
      </w:r>
    </w:p>
    <w:p w14:paraId="71E40F6F" w14:textId="2A0913A7" w:rsidR="00BE1B14" w:rsidRDefault="004C7796" w:rsidP="00534F4D">
      <w:pPr>
        <w:tabs>
          <w:tab w:val="left" w:pos="567"/>
          <w:tab w:val="left" w:pos="1418"/>
        </w:tabs>
        <w:ind w:left="567"/>
        <w:rPr>
          <w:rFonts w:ascii="Arial" w:hAnsi="Arial" w:cs="Arial"/>
          <w:sz w:val="22"/>
          <w:szCs w:val="22"/>
        </w:rPr>
      </w:pPr>
      <w:r>
        <w:rPr>
          <w:rFonts w:ascii="Arial" w:hAnsi="Arial" w:cs="Arial"/>
          <w:sz w:val="22"/>
          <w:szCs w:val="22"/>
        </w:rPr>
        <w:t>Cliënt moet d</w:t>
      </w:r>
      <w:r w:rsidR="009E775C">
        <w:rPr>
          <w:rFonts w:ascii="Arial" w:hAnsi="Arial" w:cs="Arial"/>
          <w:sz w:val="22"/>
          <w:szCs w:val="22"/>
        </w:rPr>
        <w:t>us</w:t>
      </w:r>
      <w:r>
        <w:rPr>
          <w:rFonts w:ascii="Arial" w:hAnsi="Arial" w:cs="Arial"/>
          <w:sz w:val="22"/>
          <w:szCs w:val="22"/>
        </w:rPr>
        <w:t xml:space="preserve"> </w:t>
      </w:r>
      <w:r w:rsidR="005E61C3">
        <w:rPr>
          <w:rFonts w:ascii="Arial" w:hAnsi="Arial" w:cs="Arial"/>
          <w:sz w:val="22"/>
          <w:szCs w:val="22"/>
        </w:rPr>
        <w:t xml:space="preserve">ook voor deze kosten </w:t>
      </w:r>
      <w:r>
        <w:rPr>
          <w:rFonts w:ascii="Arial" w:hAnsi="Arial" w:cs="Arial"/>
          <w:sz w:val="22"/>
          <w:szCs w:val="22"/>
        </w:rPr>
        <w:t>zelf sparen. Maar de vraag is of deze regel nog wel reëel is in de praktijk. Aan de ene kant wordt geëist dat cliënt spaart voor extra uitgaven, maar bij de berekening van mogelijke kwijtschelding van belastingen wordt er weer naar het spaartegoed gekeken. En is dat even te hoog dan volgt geen kwijtschelding.</w:t>
      </w:r>
    </w:p>
    <w:p w14:paraId="3E00B6E1" w14:textId="64F816D6" w:rsidR="004C7796" w:rsidRDefault="004C7796" w:rsidP="00534F4D">
      <w:pPr>
        <w:tabs>
          <w:tab w:val="left" w:pos="567"/>
          <w:tab w:val="left" w:pos="1418"/>
        </w:tabs>
        <w:ind w:left="567"/>
        <w:rPr>
          <w:rFonts w:ascii="Arial" w:hAnsi="Arial" w:cs="Arial"/>
          <w:sz w:val="22"/>
          <w:szCs w:val="22"/>
        </w:rPr>
      </w:pPr>
      <w:r>
        <w:rPr>
          <w:rFonts w:ascii="Arial" w:hAnsi="Arial" w:cs="Arial"/>
          <w:sz w:val="22"/>
          <w:szCs w:val="22"/>
        </w:rPr>
        <w:t>Wat moet cliënt nu? Sparen voor extra ziektekosten, voor het vervangen van apparatuur, etc. Hoe verhoudt zich dat met de overige regelingen?</w:t>
      </w:r>
    </w:p>
    <w:p w14:paraId="1C90F4F9" w14:textId="2DC424BA" w:rsidR="009E775C" w:rsidRDefault="009E775C" w:rsidP="00534F4D">
      <w:pPr>
        <w:tabs>
          <w:tab w:val="left" w:pos="567"/>
          <w:tab w:val="left" w:pos="1418"/>
        </w:tabs>
        <w:ind w:left="567"/>
        <w:rPr>
          <w:rFonts w:ascii="Arial" w:hAnsi="Arial" w:cs="Arial"/>
          <w:sz w:val="22"/>
          <w:szCs w:val="22"/>
        </w:rPr>
      </w:pPr>
      <w:r>
        <w:rPr>
          <w:rFonts w:ascii="Arial" w:hAnsi="Arial" w:cs="Arial"/>
          <w:sz w:val="22"/>
          <w:szCs w:val="22"/>
        </w:rPr>
        <w:t xml:space="preserve">Landelijke wetgeving is in dit geval bepalend. Maar het is heel zuur om te beseffen dat dit aan alle kanten knelt bij de cliënten. </w:t>
      </w:r>
    </w:p>
    <w:p w14:paraId="58C1BCA0" w14:textId="77777777" w:rsidR="009E775C" w:rsidRPr="009B29CE" w:rsidRDefault="009E775C" w:rsidP="00534F4D">
      <w:pPr>
        <w:tabs>
          <w:tab w:val="left" w:pos="567"/>
          <w:tab w:val="left" w:pos="1418"/>
        </w:tabs>
        <w:ind w:left="567"/>
        <w:rPr>
          <w:rFonts w:ascii="Arial" w:hAnsi="Arial" w:cs="Arial"/>
          <w:sz w:val="22"/>
          <w:szCs w:val="22"/>
        </w:rPr>
      </w:pPr>
    </w:p>
    <w:p w14:paraId="5686D433" w14:textId="0E4FCD31" w:rsidR="00125B7F" w:rsidRDefault="00760582" w:rsidP="00760582">
      <w:pPr>
        <w:tabs>
          <w:tab w:val="left" w:pos="567"/>
          <w:tab w:val="left" w:pos="1418"/>
        </w:tabs>
        <w:rPr>
          <w:rFonts w:ascii="Arial" w:hAnsi="Arial" w:cs="Arial"/>
          <w:b/>
          <w:bCs/>
          <w:sz w:val="22"/>
          <w:szCs w:val="22"/>
        </w:rPr>
      </w:pPr>
      <w:r w:rsidRPr="00760582">
        <w:rPr>
          <w:rFonts w:ascii="Arial" w:hAnsi="Arial" w:cs="Arial"/>
          <w:b/>
          <w:sz w:val="22"/>
          <w:szCs w:val="22"/>
        </w:rPr>
        <w:t>6</w:t>
      </w:r>
      <w:r w:rsidR="006A16CE">
        <w:rPr>
          <w:rFonts w:ascii="Arial" w:hAnsi="Arial" w:cs="Arial"/>
          <w:b/>
          <w:sz w:val="22"/>
          <w:szCs w:val="22"/>
        </w:rPr>
        <w:t>.</w:t>
      </w:r>
      <w:r w:rsidR="006A16CE">
        <w:rPr>
          <w:rFonts w:ascii="Arial" w:hAnsi="Arial" w:cs="Arial"/>
          <w:b/>
          <w:sz w:val="22"/>
          <w:szCs w:val="22"/>
        </w:rPr>
        <w:tab/>
      </w:r>
      <w:r w:rsidR="00215252">
        <w:rPr>
          <w:rFonts w:ascii="Arial" w:hAnsi="Arial" w:cs="Arial"/>
          <w:b/>
          <w:sz w:val="22"/>
          <w:szCs w:val="22"/>
        </w:rPr>
        <w:t>Informatie over re-integratie</w:t>
      </w:r>
    </w:p>
    <w:p w14:paraId="594D96B6" w14:textId="5D49B05D" w:rsidR="009870C3" w:rsidRDefault="009E775C" w:rsidP="006A5D35">
      <w:pPr>
        <w:tabs>
          <w:tab w:val="left" w:pos="567"/>
          <w:tab w:val="left" w:pos="1418"/>
        </w:tabs>
        <w:ind w:left="567"/>
        <w:rPr>
          <w:rFonts w:ascii="Arial" w:hAnsi="Arial" w:cs="Arial"/>
          <w:sz w:val="22"/>
          <w:szCs w:val="22"/>
        </w:rPr>
      </w:pPr>
      <w:r>
        <w:rPr>
          <w:rFonts w:ascii="Arial" w:hAnsi="Arial" w:cs="Arial"/>
          <w:sz w:val="22"/>
          <w:szCs w:val="22"/>
        </w:rPr>
        <w:t xml:space="preserve">Carina geeft een uitgebreide en duidelijke presentatie van de wijze waarop de gemeente </w:t>
      </w:r>
      <w:proofErr w:type="gramStart"/>
      <w:r>
        <w:rPr>
          <w:rFonts w:ascii="Arial" w:hAnsi="Arial" w:cs="Arial"/>
          <w:sz w:val="22"/>
          <w:szCs w:val="22"/>
        </w:rPr>
        <w:t>vorm geeft</w:t>
      </w:r>
      <w:proofErr w:type="gramEnd"/>
      <w:r>
        <w:rPr>
          <w:rFonts w:ascii="Arial" w:hAnsi="Arial" w:cs="Arial"/>
          <w:sz w:val="22"/>
          <w:szCs w:val="22"/>
        </w:rPr>
        <w:t xml:space="preserve"> aan het re-integratieproce</w:t>
      </w:r>
      <w:r w:rsidR="00E11553">
        <w:rPr>
          <w:rFonts w:ascii="Arial" w:hAnsi="Arial" w:cs="Arial"/>
          <w:sz w:val="22"/>
          <w:szCs w:val="22"/>
        </w:rPr>
        <w:t xml:space="preserve">s, zowel lokaal als regionaal en landelijk. Het Team CUP gaat specifiek over re-integratie. </w:t>
      </w:r>
    </w:p>
    <w:p w14:paraId="66B9FBAE" w14:textId="06325CCF" w:rsidR="00E11553" w:rsidRDefault="00E11553" w:rsidP="006A5D35">
      <w:pPr>
        <w:tabs>
          <w:tab w:val="left" w:pos="567"/>
          <w:tab w:val="left" w:pos="1418"/>
        </w:tabs>
        <w:ind w:left="567"/>
        <w:rPr>
          <w:rFonts w:ascii="Arial" w:hAnsi="Arial" w:cs="Arial"/>
          <w:sz w:val="22"/>
          <w:szCs w:val="22"/>
        </w:rPr>
      </w:pPr>
      <w:r>
        <w:rPr>
          <w:rFonts w:ascii="Arial" w:hAnsi="Arial" w:cs="Arial"/>
          <w:sz w:val="22"/>
          <w:szCs w:val="22"/>
        </w:rPr>
        <w:t>De belangrijkste punten zijn:</w:t>
      </w:r>
    </w:p>
    <w:p w14:paraId="07CF6B47" w14:textId="51D3009A" w:rsidR="00AF2B78" w:rsidRDefault="00AF2B78" w:rsidP="006A5D35">
      <w:pPr>
        <w:tabs>
          <w:tab w:val="left" w:pos="567"/>
          <w:tab w:val="left" w:pos="1418"/>
        </w:tabs>
        <w:ind w:left="567"/>
        <w:rPr>
          <w:rFonts w:ascii="Arial" w:hAnsi="Arial" w:cs="Arial"/>
          <w:sz w:val="22"/>
          <w:szCs w:val="22"/>
        </w:rPr>
      </w:pPr>
      <w:r>
        <w:rPr>
          <w:rFonts w:ascii="Arial" w:hAnsi="Arial" w:cs="Arial"/>
          <w:sz w:val="22"/>
          <w:szCs w:val="22"/>
        </w:rPr>
        <w:t>- h</w:t>
      </w:r>
      <w:r w:rsidR="00E11553">
        <w:rPr>
          <w:rFonts w:ascii="Arial" w:hAnsi="Arial" w:cs="Arial"/>
          <w:sz w:val="22"/>
          <w:szCs w:val="22"/>
        </w:rPr>
        <w:t>ardheid Participatiewet</w:t>
      </w:r>
      <w:r>
        <w:rPr>
          <w:rFonts w:ascii="Arial" w:hAnsi="Arial" w:cs="Arial"/>
          <w:sz w:val="22"/>
          <w:szCs w:val="22"/>
        </w:rPr>
        <w:t xml:space="preserve"> (voor mensen die al langer binnen de Participatiewet vallen)</w:t>
      </w:r>
    </w:p>
    <w:p w14:paraId="3E577C37" w14:textId="507A8865" w:rsidR="00AF2B78" w:rsidRDefault="00AF2B78" w:rsidP="006A5D35">
      <w:pPr>
        <w:tabs>
          <w:tab w:val="left" w:pos="567"/>
          <w:tab w:val="left" w:pos="1418"/>
        </w:tabs>
        <w:ind w:left="567"/>
        <w:rPr>
          <w:rFonts w:ascii="Arial" w:hAnsi="Arial" w:cs="Arial"/>
          <w:sz w:val="22"/>
          <w:szCs w:val="22"/>
        </w:rPr>
      </w:pPr>
      <w:r>
        <w:rPr>
          <w:rFonts w:ascii="Arial" w:hAnsi="Arial" w:cs="Arial"/>
          <w:sz w:val="22"/>
          <w:szCs w:val="22"/>
        </w:rPr>
        <w:t>- b</w:t>
      </w:r>
      <w:r w:rsidR="00E11553">
        <w:rPr>
          <w:rFonts w:ascii="Arial" w:hAnsi="Arial" w:cs="Arial"/>
          <w:sz w:val="22"/>
          <w:szCs w:val="22"/>
        </w:rPr>
        <w:t>ijverdiengrens binnen de wet</w:t>
      </w:r>
    </w:p>
    <w:p w14:paraId="551F2CB1" w14:textId="45139E8B" w:rsidR="00E11553" w:rsidRDefault="00AF2B78" w:rsidP="006A5D35">
      <w:pPr>
        <w:tabs>
          <w:tab w:val="left" w:pos="567"/>
          <w:tab w:val="left" w:pos="1418"/>
        </w:tabs>
        <w:ind w:left="567"/>
        <w:rPr>
          <w:rFonts w:ascii="Arial" w:hAnsi="Arial" w:cs="Arial"/>
          <w:sz w:val="22"/>
          <w:szCs w:val="22"/>
        </w:rPr>
      </w:pPr>
      <w:r>
        <w:rPr>
          <w:rFonts w:ascii="Arial" w:hAnsi="Arial" w:cs="Arial"/>
          <w:sz w:val="22"/>
          <w:szCs w:val="22"/>
        </w:rPr>
        <w:t>- k</w:t>
      </w:r>
      <w:r w:rsidR="00E11553">
        <w:rPr>
          <w:rFonts w:ascii="Arial" w:hAnsi="Arial" w:cs="Arial"/>
          <w:sz w:val="22"/>
          <w:szCs w:val="22"/>
        </w:rPr>
        <w:t>ostendelersnorm ophogen van 23 tot 27 jaar</w:t>
      </w:r>
    </w:p>
    <w:p w14:paraId="1CB60940" w14:textId="04C2C64F" w:rsidR="00AF2B78" w:rsidRDefault="00AF2B78" w:rsidP="006A5D35">
      <w:pPr>
        <w:tabs>
          <w:tab w:val="left" w:pos="567"/>
          <w:tab w:val="left" w:pos="1418"/>
        </w:tabs>
        <w:ind w:left="567"/>
        <w:rPr>
          <w:rFonts w:ascii="Arial" w:hAnsi="Arial" w:cs="Arial"/>
          <w:sz w:val="22"/>
          <w:szCs w:val="22"/>
        </w:rPr>
      </w:pPr>
      <w:r>
        <w:rPr>
          <w:rFonts w:ascii="Arial" w:hAnsi="Arial" w:cs="Arial"/>
          <w:sz w:val="22"/>
          <w:szCs w:val="22"/>
        </w:rPr>
        <w:t>- uitbreiding beschut werkplekken</w:t>
      </w:r>
    </w:p>
    <w:p w14:paraId="2625A273" w14:textId="2F6B0E9A" w:rsidR="00AF2B78" w:rsidRDefault="00AF2B78" w:rsidP="006A5D35">
      <w:pPr>
        <w:tabs>
          <w:tab w:val="left" w:pos="567"/>
          <w:tab w:val="left" w:pos="1418"/>
        </w:tabs>
        <w:ind w:left="567"/>
        <w:rPr>
          <w:rFonts w:ascii="Arial" w:hAnsi="Arial" w:cs="Arial"/>
          <w:sz w:val="22"/>
          <w:szCs w:val="22"/>
        </w:rPr>
      </w:pPr>
      <w:r>
        <w:rPr>
          <w:rFonts w:ascii="Arial" w:hAnsi="Arial" w:cs="Arial"/>
          <w:sz w:val="22"/>
          <w:szCs w:val="22"/>
        </w:rPr>
        <w:t>- verhogen wettelijk minimumloon (uitkering is daaraan gekoppeld)</w:t>
      </w:r>
    </w:p>
    <w:p w14:paraId="5E028ABB" w14:textId="51EE7D0F" w:rsidR="001B50D5" w:rsidRDefault="00AF2B78" w:rsidP="006A5D35">
      <w:pPr>
        <w:tabs>
          <w:tab w:val="left" w:pos="567"/>
          <w:tab w:val="left" w:pos="1418"/>
        </w:tabs>
        <w:ind w:left="567"/>
        <w:rPr>
          <w:rFonts w:ascii="Arial" w:hAnsi="Arial" w:cs="Arial"/>
          <w:sz w:val="22"/>
          <w:szCs w:val="22"/>
        </w:rPr>
      </w:pPr>
      <w:r>
        <w:rPr>
          <w:rFonts w:ascii="Arial" w:hAnsi="Arial" w:cs="Arial"/>
          <w:sz w:val="22"/>
          <w:szCs w:val="22"/>
        </w:rPr>
        <w:t>De in veel gevallen m</w:t>
      </w:r>
      <w:r w:rsidR="001B50D5">
        <w:rPr>
          <w:rFonts w:ascii="Arial" w:hAnsi="Arial" w:cs="Arial"/>
          <w:sz w:val="22"/>
          <w:szCs w:val="22"/>
        </w:rPr>
        <w:t xml:space="preserve">arginale beloning </w:t>
      </w:r>
      <w:r>
        <w:rPr>
          <w:rFonts w:ascii="Arial" w:hAnsi="Arial" w:cs="Arial"/>
          <w:sz w:val="22"/>
          <w:szCs w:val="22"/>
        </w:rPr>
        <w:t>is een van de problemen.</w:t>
      </w:r>
    </w:p>
    <w:p w14:paraId="7DACB3FE" w14:textId="7A7C63CB" w:rsidR="001B50D5" w:rsidRDefault="00AF2B78" w:rsidP="006A5D35">
      <w:pPr>
        <w:tabs>
          <w:tab w:val="left" w:pos="567"/>
          <w:tab w:val="left" w:pos="1418"/>
        </w:tabs>
        <w:ind w:left="567"/>
        <w:rPr>
          <w:rFonts w:ascii="Arial" w:hAnsi="Arial" w:cs="Arial"/>
          <w:sz w:val="22"/>
          <w:szCs w:val="22"/>
        </w:rPr>
      </w:pPr>
      <w:r>
        <w:rPr>
          <w:rFonts w:ascii="Arial" w:hAnsi="Arial" w:cs="Arial"/>
          <w:sz w:val="22"/>
          <w:szCs w:val="22"/>
        </w:rPr>
        <w:t>Het wegenemen van z</w:t>
      </w:r>
      <w:r w:rsidR="001B50D5">
        <w:rPr>
          <w:rFonts w:ascii="Arial" w:hAnsi="Arial" w:cs="Arial"/>
          <w:sz w:val="22"/>
          <w:szCs w:val="22"/>
        </w:rPr>
        <w:t xml:space="preserve">orgen </w:t>
      </w:r>
      <w:r w:rsidR="008213C9">
        <w:rPr>
          <w:rFonts w:ascii="Arial" w:hAnsi="Arial" w:cs="Arial"/>
          <w:sz w:val="22"/>
          <w:szCs w:val="22"/>
        </w:rPr>
        <w:t>heeft</w:t>
      </w:r>
      <w:r w:rsidR="001B50D5">
        <w:rPr>
          <w:rFonts w:ascii="Arial" w:hAnsi="Arial" w:cs="Arial"/>
          <w:sz w:val="22"/>
          <w:szCs w:val="22"/>
        </w:rPr>
        <w:t xml:space="preserve"> een priori</w:t>
      </w:r>
      <w:r w:rsidR="00E31EAB">
        <w:rPr>
          <w:rFonts w:ascii="Arial" w:hAnsi="Arial" w:cs="Arial"/>
          <w:sz w:val="22"/>
          <w:szCs w:val="22"/>
        </w:rPr>
        <w:t>teit</w:t>
      </w:r>
      <w:r w:rsidR="008213C9">
        <w:rPr>
          <w:rFonts w:ascii="Arial" w:hAnsi="Arial" w:cs="Arial"/>
          <w:sz w:val="22"/>
          <w:szCs w:val="22"/>
        </w:rPr>
        <w:t>.</w:t>
      </w:r>
    </w:p>
    <w:p w14:paraId="5EE610E5" w14:textId="6CE0D3A9" w:rsidR="00E31EAB" w:rsidRDefault="00E31EAB" w:rsidP="006A5D35">
      <w:pPr>
        <w:tabs>
          <w:tab w:val="left" w:pos="567"/>
          <w:tab w:val="left" w:pos="1418"/>
        </w:tabs>
        <w:ind w:left="567"/>
        <w:rPr>
          <w:rFonts w:ascii="Arial" w:hAnsi="Arial" w:cs="Arial"/>
          <w:sz w:val="22"/>
          <w:szCs w:val="22"/>
        </w:rPr>
      </w:pPr>
      <w:r>
        <w:rPr>
          <w:rFonts w:ascii="Arial" w:hAnsi="Arial" w:cs="Arial"/>
          <w:sz w:val="22"/>
          <w:szCs w:val="22"/>
        </w:rPr>
        <w:t xml:space="preserve">Werknemers </w:t>
      </w:r>
      <w:r w:rsidR="008213C9">
        <w:rPr>
          <w:rFonts w:ascii="Arial" w:hAnsi="Arial" w:cs="Arial"/>
          <w:sz w:val="22"/>
          <w:szCs w:val="22"/>
        </w:rPr>
        <w:t xml:space="preserve">en werkgevers </w:t>
      </w:r>
      <w:r>
        <w:rPr>
          <w:rFonts w:ascii="Arial" w:hAnsi="Arial" w:cs="Arial"/>
          <w:sz w:val="22"/>
          <w:szCs w:val="22"/>
        </w:rPr>
        <w:t>bewust maken van deze problemen</w:t>
      </w:r>
      <w:r w:rsidR="008213C9">
        <w:rPr>
          <w:rFonts w:ascii="Arial" w:hAnsi="Arial" w:cs="Arial"/>
          <w:sz w:val="22"/>
          <w:szCs w:val="22"/>
        </w:rPr>
        <w:t>.</w:t>
      </w:r>
    </w:p>
    <w:p w14:paraId="3E53099C" w14:textId="191968D8" w:rsidR="00E31EAB" w:rsidRDefault="008213C9" w:rsidP="006A5D35">
      <w:pPr>
        <w:tabs>
          <w:tab w:val="left" w:pos="567"/>
          <w:tab w:val="left" w:pos="1418"/>
        </w:tabs>
        <w:ind w:left="567"/>
        <w:rPr>
          <w:rFonts w:ascii="Arial" w:hAnsi="Arial" w:cs="Arial"/>
          <w:sz w:val="22"/>
          <w:szCs w:val="22"/>
        </w:rPr>
      </w:pPr>
      <w:r>
        <w:rPr>
          <w:rFonts w:ascii="Arial" w:hAnsi="Arial" w:cs="Arial"/>
          <w:sz w:val="22"/>
          <w:szCs w:val="22"/>
        </w:rPr>
        <w:t xml:space="preserve">Er bestaat het </w:t>
      </w:r>
      <w:r w:rsidR="00E31EAB">
        <w:rPr>
          <w:rFonts w:ascii="Arial" w:hAnsi="Arial" w:cs="Arial"/>
          <w:sz w:val="22"/>
          <w:szCs w:val="22"/>
        </w:rPr>
        <w:t>Project Werken loont.</w:t>
      </w:r>
    </w:p>
    <w:p w14:paraId="1ED114C0" w14:textId="0B10E4F8" w:rsidR="00E31EAB" w:rsidRDefault="008213C9" w:rsidP="006A5D35">
      <w:pPr>
        <w:tabs>
          <w:tab w:val="left" w:pos="567"/>
          <w:tab w:val="left" w:pos="1418"/>
        </w:tabs>
        <w:ind w:left="567"/>
        <w:rPr>
          <w:rFonts w:ascii="Arial" w:hAnsi="Arial" w:cs="Arial"/>
          <w:sz w:val="22"/>
          <w:szCs w:val="22"/>
        </w:rPr>
      </w:pPr>
      <w:r>
        <w:rPr>
          <w:rFonts w:ascii="Arial" w:hAnsi="Arial" w:cs="Arial"/>
          <w:sz w:val="22"/>
          <w:szCs w:val="22"/>
        </w:rPr>
        <w:t xml:space="preserve">Op dit moment zijn er </w:t>
      </w:r>
      <w:r w:rsidR="00E31EAB">
        <w:rPr>
          <w:rFonts w:ascii="Arial" w:hAnsi="Arial" w:cs="Arial"/>
          <w:sz w:val="22"/>
          <w:szCs w:val="22"/>
        </w:rPr>
        <w:t>592 personen met bijstand</w:t>
      </w:r>
      <w:r>
        <w:rPr>
          <w:rFonts w:ascii="Arial" w:hAnsi="Arial" w:cs="Arial"/>
          <w:sz w:val="22"/>
          <w:szCs w:val="22"/>
        </w:rPr>
        <w:t xml:space="preserve">, waarvan </w:t>
      </w:r>
      <w:r w:rsidR="00E31EAB">
        <w:rPr>
          <w:rFonts w:ascii="Arial" w:hAnsi="Arial" w:cs="Arial"/>
          <w:sz w:val="22"/>
          <w:szCs w:val="22"/>
        </w:rPr>
        <w:t>500 gezinnen</w:t>
      </w:r>
      <w:r>
        <w:rPr>
          <w:rFonts w:ascii="Arial" w:hAnsi="Arial" w:cs="Arial"/>
          <w:sz w:val="22"/>
          <w:szCs w:val="22"/>
        </w:rPr>
        <w:t xml:space="preserve"> en </w:t>
      </w:r>
      <w:r w:rsidR="00E31EAB">
        <w:rPr>
          <w:rFonts w:ascii="Arial" w:hAnsi="Arial" w:cs="Arial"/>
          <w:sz w:val="22"/>
          <w:szCs w:val="22"/>
        </w:rPr>
        <w:t>132 onder 27 jaar</w:t>
      </w:r>
      <w:r>
        <w:rPr>
          <w:rFonts w:ascii="Arial" w:hAnsi="Arial" w:cs="Arial"/>
          <w:sz w:val="22"/>
          <w:szCs w:val="22"/>
        </w:rPr>
        <w:t>.</w:t>
      </w:r>
    </w:p>
    <w:p w14:paraId="676CB969" w14:textId="335B6B78" w:rsidR="00E31EAB" w:rsidRDefault="00E31EAB" w:rsidP="006A5D35">
      <w:pPr>
        <w:tabs>
          <w:tab w:val="left" w:pos="567"/>
          <w:tab w:val="left" w:pos="1418"/>
        </w:tabs>
        <w:ind w:left="567"/>
        <w:rPr>
          <w:rFonts w:ascii="Arial" w:hAnsi="Arial" w:cs="Arial"/>
          <w:sz w:val="22"/>
          <w:szCs w:val="22"/>
        </w:rPr>
      </w:pPr>
      <w:r>
        <w:rPr>
          <w:rFonts w:ascii="Arial" w:hAnsi="Arial" w:cs="Arial"/>
          <w:sz w:val="22"/>
          <w:szCs w:val="22"/>
        </w:rPr>
        <w:t>Bijstand</w:t>
      </w:r>
      <w:r w:rsidR="008213C9">
        <w:rPr>
          <w:rFonts w:ascii="Arial" w:hAnsi="Arial" w:cs="Arial"/>
          <w:sz w:val="22"/>
          <w:szCs w:val="22"/>
        </w:rPr>
        <w:t xml:space="preserve">ontvangers </w:t>
      </w:r>
      <w:r>
        <w:rPr>
          <w:rFonts w:ascii="Arial" w:hAnsi="Arial" w:cs="Arial"/>
          <w:sz w:val="22"/>
          <w:szCs w:val="22"/>
        </w:rPr>
        <w:t>boven 60</w:t>
      </w:r>
      <w:r w:rsidR="008213C9">
        <w:rPr>
          <w:rFonts w:ascii="Arial" w:hAnsi="Arial" w:cs="Arial"/>
          <w:sz w:val="22"/>
          <w:szCs w:val="22"/>
        </w:rPr>
        <w:t xml:space="preserve"> jaar</w:t>
      </w:r>
      <w:r>
        <w:rPr>
          <w:rFonts w:ascii="Arial" w:hAnsi="Arial" w:cs="Arial"/>
          <w:sz w:val="22"/>
          <w:szCs w:val="22"/>
        </w:rPr>
        <w:t xml:space="preserve"> is ook een grote groep</w:t>
      </w:r>
      <w:r w:rsidR="008213C9">
        <w:rPr>
          <w:rFonts w:ascii="Arial" w:hAnsi="Arial" w:cs="Arial"/>
          <w:sz w:val="22"/>
          <w:szCs w:val="22"/>
        </w:rPr>
        <w:t>. Dat moet niet vergeten worden. Kan daar nog wel een sollicitatiev</w:t>
      </w:r>
      <w:r>
        <w:rPr>
          <w:rFonts w:ascii="Arial" w:hAnsi="Arial" w:cs="Arial"/>
          <w:sz w:val="22"/>
          <w:szCs w:val="22"/>
        </w:rPr>
        <w:t>erplichting op</w:t>
      </w:r>
      <w:r w:rsidR="008213C9">
        <w:rPr>
          <w:rFonts w:ascii="Arial" w:hAnsi="Arial" w:cs="Arial"/>
          <w:sz w:val="22"/>
          <w:szCs w:val="22"/>
        </w:rPr>
        <w:t>ge</w:t>
      </w:r>
      <w:r>
        <w:rPr>
          <w:rFonts w:ascii="Arial" w:hAnsi="Arial" w:cs="Arial"/>
          <w:sz w:val="22"/>
          <w:szCs w:val="22"/>
        </w:rPr>
        <w:t>leg</w:t>
      </w:r>
      <w:r w:rsidR="008213C9">
        <w:rPr>
          <w:rFonts w:ascii="Arial" w:hAnsi="Arial" w:cs="Arial"/>
          <w:sz w:val="22"/>
          <w:szCs w:val="22"/>
        </w:rPr>
        <w:t>d worden</w:t>
      </w:r>
      <w:r>
        <w:rPr>
          <w:rFonts w:ascii="Arial" w:hAnsi="Arial" w:cs="Arial"/>
          <w:sz w:val="22"/>
          <w:szCs w:val="22"/>
        </w:rPr>
        <w:t>?</w:t>
      </w:r>
    </w:p>
    <w:p w14:paraId="4E6F0611" w14:textId="3B0FFD8C" w:rsidR="00E31EAB" w:rsidRDefault="008213C9" w:rsidP="006A5D35">
      <w:pPr>
        <w:tabs>
          <w:tab w:val="left" w:pos="567"/>
          <w:tab w:val="left" w:pos="1418"/>
        </w:tabs>
        <w:ind w:left="567"/>
        <w:rPr>
          <w:rFonts w:ascii="Arial" w:hAnsi="Arial" w:cs="Arial"/>
          <w:sz w:val="22"/>
          <w:szCs w:val="22"/>
        </w:rPr>
      </w:pPr>
      <w:r>
        <w:rPr>
          <w:rFonts w:ascii="Arial" w:hAnsi="Arial" w:cs="Arial"/>
          <w:sz w:val="22"/>
          <w:szCs w:val="22"/>
        </w:rPr>
        <w:t>Er moet een g</w:t>
      </w:r>
      <w:r w:rsidR="00E31EAB">
        <w:rPr>
          <w:rFonts w:ascii="Arial" w:hAnsi="Arial" w:cs="Arial"/>
          <w:sz w:val="22"/>
          <w:szCs w:val="22"/>
        </w:rPr>
        <w:t>oed doordacht 60+ beleid</w:t>
      </w:r>
      <w:r>
        <w:rPr>
          <w:rFonts w:ascii="Arial" w:hAnsi="Arial" w:cs="Arial"/>
          <w:sz w:val="22"/>
          <w:szCs w:val="22"/>
        </w:rPr>
        <w:t xml:space="preserve"> worden opgezet.</w:t>
      </w:r>
    </w:p>
    <w:p w14:paraId="6F7EB381" w14:textId="7E65685C" w:rsidR="008213C9" w:rsidRDefault="008213C9" w:rsidP="006A5D35">
      <w:pPr>
        <w:tabs>
          <w:tab w:val="left" w:pos="567"/>
          <w:tab w:val="left" w:pos="1418"/>
        </w:tabs>
        <w:ind w:left="567"/>
        <w:rPr>
          <w:rFonts w:ascii="Arial" w:hAnsi="Arial" w:cs="Arial"/>
          <w:sz w:val="22"/>
          <w:szCs w:val="22"/>
        </w:rPr>
      </w:pPr>
      <w:r>
        <w:rPr>
          <w:rFonts w:ascii="Arial" w:hAnsi="Arial" w:cs="Arial"/>
          <w:sz w:val="22"/>
          <w:szCs w:val="22"/>
        </w:rPr>
        <w:t>De presentatie wordt door Carina aan de leden doorgestuurd.</w:t>
      </w:r>
    </w:p>
    <w:p w14:paraId="2FAA9CF3" w14:textId="77777777" w:rsidR="006A5D35" w:rsidRPr="00BE1B14" w:rsidRDefault="006A5D35" w:rsidP="00760582">
      <w:pPr>
        <w:tabs>
          <w:tab w:val="left" w:pos="567"/>
          <w:tab w:val="left" w:pos="1418"/>
        </w:tabs>
        <w:rPr>
          <w:rFonts w:ascii="Arial" w:hAnsi="Arial" w:cs="Arial"/>
          <w:sz w:val="22"/>
          <w:szCs w:val="22"/>
        </w:rPr>
      </w:pPr>
    </w:p>
    <w:p w14:paraId="1EA9D511" w14:textId="77777777" w:rsidR="008213C9" w:rsidRDefault="008213C9" w:rsidP="007903DB">
      <w:pPr>
        <w:tabs>
          <w:tab w:val="left" w:pos="567"/>
          <w:tab w:val="left" w:pos="1418"/>
        </w:tabs>
        <w:rPr>
          <w:rFonts w:ascii="Arial" w:hAnsi="Arial" w:cs="Arial"/>
          <w:b/>
          <w:sz w:val="22"/>
          <w:szCs w:val="22"/>
        </w:rPr>
      </w:pPr>
    </w:p>
    <w:p w14:paraId="1704316A" w14:textId="77777777" w:rsidR="008213C9" w:rsidRDefault="008213C9" w:rsidP="007903DB">
      <w:pPr>
        <w:tabs>
          <w:tab w:val="left" w:pos="567"/>
          <w:tab w:val="left" w:pos="1418"/>
        </w:tabs>
        <w:rPr>
          <w:rFonts w:ascii="Arial" w:hAnsi="Arial" w:cs="Arial"/>
          <w:b/>
          <w:sz w:val="22"/>
          <w:szCs w:val="22"/>
        </w:rPr>
      </w:pPr>
    </w:p>
    <w:p w14:paraId="6FF003C3" w14:textId="77777777" w:rsidR="008213C9" w:rsidRDefault="008213C9" w:rsidP="007903DB">
      <w:pPr>
        <w:tabs>
          <w:tab w:val="left" w:pos="567"/>
          <w:tab w:val="left" w:pos="1418"/>
        </w:tabs>
        <w:rPr>
          <w:rFonts w:ascii="Arial" w:hAnsi="Arial" w:cs="Arial"/>
          <w:b/>
          <w:sz w:val="22"/>
          <w:szCs w:val="22"/>
        </w:rPr>
      </w:pPr>
    </w:p>
    <w:p w14:paraId="0FE94EBB" w14:textId="77777777" w:rsidR="008213C9" w:rsidRDefault="008213C9" w:rsidP="007903DB">
      <w:pPr>
        <w:tabs>
          <w:tab w:val="left" w:pos="567"/>
          <w:tab w:val="left" w:pos="1418"/>
        </w:tabs>
        <w:rPr>
          <w:rFonts w:ascii="Arial" w:hAnsi="Arial" w:cs="Arial"/>
          <w:b/>
          <w:sz w:val="22"/>
          <w:szCs w:val="22"/>
        </w:rPr>
      </w:pPr>
    </w:p>
    <w:p w14:paraId="0D8799F9" w14:textId="65CD4BFE"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9870C3">
        <w:rPr>
          <w:rFonts w:ascii="Arial" w:hAnsi="Arial" w:cs="Arial"/>
          <w:b/>
          <w:sz w:val="22"/>
          <w:szCs w:val="22"/>
        </w:rPr>
        <w:t xml:space="preserve">Jaarverslag 2021 en Werkplan 2022 </w:t>
      </w:r>
    </w:p>
    <w:p w14:paraId="262A9916" w14:textId="1A0A1F3B" w:rsidR="00DD0B68" w:rsidRDefault="006A5D35" w:rsidP="006A5D35">
      <w:pPr>
        <w:tabs>
          <w:tab w:val="left" w:pos="567"/>
          <w:tab w:val="left" w:pos="1418"/>
        </w:tabs>
        <w:ind w:left="567"/>
        <w:rPr>
          <w:rFonts w:ascii="Arial" w:hAnsi="Arial" w:cs="Arial"/>
          <w:sz w:val="22"/>
          <w:szCs w:val="22"/>
        </w:rPr>
      </w:pPr>
      <w:r>
        <w:rPr>
          <w:rFonts w:ascii="Arial" w:hAnsi="Arial" w:cs="Arial"/>
          <w:sz w:val="22"/>
          <w:szCs w:val="22"/>
        </w:rPr>
        <w:t>Het jaarverslag 2021 wordt goedgekeurd en wordt ter kennisname verzonden aan het college.</w:t>
      </w:r>
    </w:p>
    <w:p w14:paraId="02A6DEE4" w14:textId="010B77D7" w:rsidR="006A5D35" w:rsidRDefault="006A5D35" w:rsidP="001F2A46">
      <w:pPr>
        <w:tabs>
          <w:tab w:val="left" w:pos="567"/>
          <w:tab w:val="left" w:pos="1418"/>
        </w:tabs>
        <w:ind w:left="567"/>
        <w:rPr>
          <w:rFonts w:ascii="Arial" w:hAnsi="Arial" w:cs="Arial"/>
          <w:sz w:val="22"/>
          <w:szCs w:val="22"/>
        </w:rPr>
      </w:pPr>
      <w:r>
        <w:rPr>
          <w:rFonts w:ascii="Arial" w:hAnsi="Arial" w:cs="Arial"/>
          <w:sz w:val="22"/>
          <w:szCs w:val="22"/>
        </w:rPr>
        <w:t>Het werkplan 2022 dient op enige punten aangepast te worden aan de huidige ontwikkelingen in verband met</w:t>
      </w:r>
      <w:r w:rsidR="001F2A46">
        <w:rPr>
          <w:rFonts w:ascii="Arial" w:hAnsi="Arial" w:cs="Arial"/>
          <w:sz w:val="22"/>
          <w:szCs w:val="22"/>
        </w:rPr>
        <w:t xml:space="preserve"> het gemeentelijk onderzoek naar het formeren van een Adviesraad Sociaal Domein. Daarna kan het werkplan, t</w:t>
      </w:r>
      <w:r>
        <w:rPr>
          <w:rFonts w:ascii="Arial" w:hAnsi="Arial" w:cs="Arial"/>
          <w:sz w:val="22"/>
          <w:szCs w:val="22"/>
        </w:rPr>
        <w:t>er informatie, worden toegezonden aan Isa en Carina.</w:t>
      </w:r>
    </w:p>
    <w:p w14:paraId="41D00BB7" w14:textId="77777777" w:rsidR="006A5D35" w:rsidRPr="00D84E85" w:rsidRDefault="006A5D35" w:rsidP="00760582">
      <w:pPr>
        <w:tabs>
          <w:tab w:val="left" w:pos="567"/>
          <w:tab w:val="left" w:pos="1418"/>
        </w:tabs>
        <w:rPr>
          <w:rFonts w:ascii="Arial" w:hAnsi="Arial" w:cs="Arial"/>
          <w:sz w:val="22"/>
          <w:szCs w:val="22"/>
        </w:rPr>
      </w:pPr>
    </w:p>
    <w:p w14:paraId="4B3F9A3D" w14:textId="658B02AC"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9870C3">
        <w:rPr>
          <w:rFonts w:ascii="Arial" w:hAnsi="Arial" w:cs="Arial"/>
          <w:b/>
          <w:sz w:val="22"/>
          <w:szCs w:val="22"/>
        </w:rPr>
        <w:t>Energie-armoede</w:t>
      </w:r>
    </w:p>
    <w:p w14:paraId="620CE74E" w14:textId="5AF175E9" w:rsidR="007903DB" w:rsidRDefault="00224775" w:rsidP="00224775">
      <w:pPr>
        <w:tabs>
          <w:tab w:val="left" w:pos="567"/>
          <w:tab w:val="left" w:pos="1418"/>
        </w:tabs>
        <w:ind w:left="567"/>
        <w:rPr>
          <w:rFonts w:ascii="Arial" w:hAnsi="Arial" w:cs="Arial"/>
          <w:bCs/>
          <w:sz w:val="22"/>
          <w:szCs w:val="22"/>
        </w:rPr>
      </w:pPr>
      <w:r>
        <w:rPr>
          <w:rFonts w:ascii="Arial" w:hAnsi="Arial" w:cs="Arial"/>
          <w:bCs/>
          <w:sz w:val="22"/>
          <w:szCs w:val="22"/>
        </w:rPr>
        <w:t xml:space="preserve">Van de gemeente is de </w:t>
      </w:r>
      <w:r w:rsidRPr="00224775">
        <w:rPr>
          <w:rFonts w:ascii="Arial" w:hAnsi="Arial" w:cs="Arial"/>
          <w:bCs/>
          <w:i/>
          <w:iCs/>
          <w:sz w:val="22"/>
          <w:szCs w:val="22"/>
        </w:rPr>
        <w:t>Memo uitvoering regeling eenmalige energietoeslag minima</w:t>
      </w:r>
      <w:r>
        <w:rPr>
          <w:rFonts w:ascii="Arial" w:hAnsi="Arial" w:cs="Arial"/>
          <w:bCs/>
          <w:sz w:val="22"/>
          <w:szCs w:val="22"/>
        </w:rPr>
        <w:t xml:space="preserve"> ontvangen. Het is een duidelijke tekst en besloten wordt deze op de website te plaatsen. </w:t>
      </w:r>
    </w:p>
    <w:p w14:paraId="7C454D46" w14:textId="311E9160" w:rsidR="001F443B" w:rsidRDefault="001F443B" w:rsidP="00224775">
      <w:pPr>
        <w:tabs>
          <w:tab w:val="left" w:pos="567"/>
          <w:tab w:val="left" w:pos="1418"/>
        </w:tabs>
        <w:ind w:left="567"/>
        <w:rPr>
          <w:rFonts w:ascii="Arial" w:hAnsi="Arial" w:cs="Arial"/>
          <w:bCs/>
          <w:sz w:val="22"/>
          <w:szCs w:val="22"/>
        </w:rPr>
      </w:pPr>
      <w:r>
        <w:rPr>
          <w:rFonts w:ascii="Arial" w:hAnsi="Arial" w:cs="Arial"/>
          <w:bCs/>
          <w:sz w:val="22"/>
          <w:szCs w:val="22"/>
        </w:rPr>
        <w:t xml:space="preserve">De genoemde bedragen voor de inkomensgrens zijn netto bedragen. </w:t>
      </w:r>
    </w:p>
    <w:p w14:paraId="7CBBD482" w14:textId="2361048E" w:rsidR="001F443B" w:rsidRDefault="001F443B" w:rsidP="00224775">
      <w:pPr>
        <w:tabs>
          <w:tab w:val="left" w:pos="567"/>
          <w:tab w:val="left" w:pos="1418"/>
        </w:tabs>
        <w:ind w:left="567"/>
        <w:rPr>
          <w:rFonts w:ascii="Arial" w:hAnsi="Arial" w:cs="Arial"/>
          <w:bCs/>
          <w:sz w:val="22"/>
          <w:szCs w:val="22"/>
        </w:rPr>
      </w:pPr>
      <w:r>
        <w:rPr>
          <w:rFonts w:ascii="Arial" w:hAnsi="Arial" w:cs="Arial"/>
          <w:bCs/>
          <w:sz w:val="22"/>
          <w:szCs w:val="22"/>
        </w:rPr>
        <w:t xml:space="preserve">Opgemerkt wordt dat aanvragen </w:t>
      </w:r>
      <w:r w:rsidR="005E61C3">
        <w:rPr>
          <w:rFonts w:ascii="Arial" w:hAnsi="Arial" w:cs="Arial"/>
          <w:bCs/>
          <w:sz w:val="22"/>
          <w:szCs w:val="22"/>
        </w:rPr>
        <w:t xml:space="preserve">van de energietoeslag </w:t>
      </w:r>
      <w:r>
        <w:rPr>
          <w:rFonts w:ascii="Arial" w:hAnsi="Arial" w:cs="Arial"/>
          <w:bCs/>
          <w:sz w:val="22"/>
          <w:szCs w:val="22"/>
        </w:rPr>
        <w:t xml:space="preserve">kan tot 12 september 2022. Er wordt verzocht om dit te verlengen tot 31 december, mede voor inwoners met een variabel inkomen. Of voor deze inwoners een uitzondering te maken qua aanvraagdatum. </w:t>
      </w:r>
    </w:p>
    <w:p w14:paraId="07A7ACC7" w14:textId="54B936AC" w:rsidR="001F443B" w:rsidRDefault="001F443B" w:rsidP="00224775">
      <w:pPr>
        <w:tabs>
          <w:tab w:val="left" w:pos="567"/>
          <w:tab w:val="left" w:pos="1418"/>
        </w:tabs>
        <w:ind w:left="567"/>
        <w:rPr>
          <w:rFonts w:ascii="Arial" w:hAnsi="Arial" w:cs="Arial"/>
          <w:bCs/>
          <w:sz w:val="22"/>
          <w:szCs w:val="22"/>
        </w:rPr>
      </w:pPr>
      <w:r>
        <w:rPr>
          <w:rFonts w:ascii="Arial" w:hAnsi="Arial" w:cs="Arial"/>
          <w:bCs/>
          <w:sz w:val="22"/>
          <w:szCs w:val="22"/>
        </w:rPr>
        <w:t xml:space="preserve">Huishoudens met een eigen woning kunnen ook een aanvraag indienen. </w:t>
      </w:r>
    </w:p>
    <w:p w14:paraId="607348D0" w14:textId="3716E96E" w:rsidR="001F443B" w:rsidRDefault="001F443B" w:rsidP="00224775">
      <w:pPr>
        <w:tabs>
          <w:tab w:val="left" w:pos="567"/>
          <w:tab w:val="left" w:pos="1418"/>
        </w:tabs>
        <w:ind w:left="567"/>
        <w:rPr>
          <w:rFonts w:ascii="Arial" w:hAnsi="Arial" w:cs="Arial"/>
          <w:bCs/>
          <w:sz w:val="22"/>
          <w:szCs w:val="22"/>
        </w:rPr>
      </w:pPr>
      <w:r>
        <w:rPr>
          <w:rFonts w:ascii="Arial" w:hAnsi="Arial" w:cs="Arial"/>
          <w:bCs/>
          <w:sz w:val="22"/>
          <w:szCs w:val="22"/>
        </w:rPr>
        <w:t xml:space="preserve">De uitkeringsdatum is mede afhankelijk van de nodige administratie, maar het streven is half april of half mei. </w:t>
      </w:r>
    </w:p>
    <w:p w14:paraId="4C37253A" w14:textId="4FB250FD" w:rsidR="00A3509F" w:rsidRDefault="00A3509F" w:rsidP="00224775">
      <w:pPr>
        <w:tabs>
          <w:tab w:val="left" w:pos="567"/>
          <w:tab w:val="left" w:pos="1418"/>
        </w:tabs>
        <w:ind w:left="567"/>
        <w:rPr>
          <w:rFonts w:ascii="Arial" w:hAnsi="Arial" w:cs="Arial"/>
          <w:bCs/>
          <w:sz w:val="22"/>
          <w:szCs w:val="22"/>
        </w:rPr>
      </w:pPr>
      <w:r>
        <w:rPr>
          <w:rFonts w:ascii="Arial" w:hAnsi="Arial" w:cs="Arial"/>
          <w:bCs/>
          <w:sz w:val="22"/>
          <w:szCs w:val="22"/>
        </w:rPr>
        <w:t>Besproken word</w:t>
      </w:r>
      <w:r w:rsidR="005E61C3">
        <w:rPr>
          <w:rFonts w:ascii="Arial" w:hAnsi="Arial" w:cs="Arial"/>
          <w:bCs/>
          <w:sz w:val="22"/>
          <w:szCs w:val="22"/>
        </w:rPr>
        <w:t>t</w:t>
      </w:r>
      <w:r>
        <w:rPr>
          <w:rFonts w:ascii="Arial" w:hAnsi="Arial" w:cs="Arial"/>
          <w:bCs/>
          <w:sz w:val="22"/>
          <w:szCs w:val="22"/>
        </w:rPr>
        <w:t xml:space="preserve"> welke mogelijkheden er zijn voor de gemeente/woningbouwcorporatie om het energie</w:t>
      </w:r>
      <w:r w:rsidR="005E61C3">
        <w:rPr>
          <w:rFonts w:ascii="Arial" w:hAnsi="Arial" w:cs="Arial"/>
          <w:bCs/>
          <w:sz w:val="22"/>
          <w:szCs w:val="22"/>
        </w:rPr>
        <w:t>verbruik</w:t>
      </w:r>
      <w:r>
        <w:rPr>
          <w:rFonts w:ascii="Arial" w:hAnsi="Arial" w:cs="Arial"/>
          <w:bCs/>
          <w:sz w:val="22"/>
          <w:szCs w:val="22"/>
        </w:rPr>
        <w:t xml:space="preserve"> te beperken. Genoemd worden:</w:t>
      </w:r>
    </w:p>
    <w:p w14:paraId="35B933C2" w14:textId="547F6CA8" w:rsidR="00A3509F" w:rsidRDefault="00A3509F" w:rsidP="00224775">
      <w:pPr>
        <w:tabs>
          <w:tab w:val="left" w:pos="567"/>
          <w:tab w:val="left" w:pos="1418"/>
        </w:tabs>
        <w:ind w:left="567"/>
        <w:rPr>
          <w:rFonts w:ascii="Arial" w:hAnsi="Arial" w:cs="Arial"/>
          <w:bCs/>
          <w:sz w:val="22"/>
          <w:szCs w:val="22"/>
        </w:rPr>
      </w:pPr>
      <w:r>
        <w:rPr>
          <w:rFonts w:ascii="Arial" w:hAnsi="Arial" w:cs="Arial"/>
          <w:bCs/>
          <w:sz w:val="22"/>
          <w:szCs w:val="22"/>
        </w:rPr>
        <w:t>- het isoleren van de woningen, in het bijzonder de sociale huurwoningen.</w:t>
      </w:r>
    </w:p>
    <w:p w14:paraId="3778514B" w14:textId="1AD57D40" w:rsidR="00A3509F" w:rsidRDefault="00A3509F" w:rsidP="00224775">
      <w:pPr>
        <w:tabs>
          <w:tab w:val="left" w:pos="567"/>
          <w:tab w:val="left" w:pos="1418"/>
        </w:tabs>
        <w:ind w:left="567"/>
        <w:rPr>
          <w:rFonts w:ascii="Arial" w:hAnsi="Arial" w:cs="Arial"/>
          <w:bCs/>
          <w:sz w:val="22"/>
          <w:szCs w:val="22"/>
        </w:rPr>
      </w:pPr>
      <w:r>
        <w:rPr>
          <w:rFonts w:ascii="Arial" w:hAnsi="Arial" w:cs="Arial"/>
          <w:bCs/>
          <w:sz w:val="22"/>
          <w:szCs w:val="22"/>
        </w:rPr>
        <w:t xml:space="preserve">- </w:t>
      </w:r>
      <w:r w:rsidR="005E61C3">
        <w:rPr>
          <w:rFonts w:ascii="Arial" w:hAnsi="Arial" w:cs="Arial"/>
          <w:bCs/>
          <w:sz w:val="22"/>
          <w:szCs w:val="22"/>
        </w:rPr>
        <w:t xml:space="preserve">hierbij </w:t>
      </w:r>
      <w:r>
        <w:rPr>
          <w:rFonts w:ascii="Arial" w:hAnsi="Arial" w:cs="Arial"/>
          <w:bCs/>
          <w:sz w:val="22"/>
          <w:szCs w:val="22"/>
        </w:rPr>
        <w:t>snelheid toepassen, juist in appartementen waar de doelgroep woont</w:t>
      </w:r>
    </w:p>
    <w:p w14:paraId="3DC914E8" w14:textId="77777777" w:rsidR="001B50D5" w:rsidRDefault="00A3509F" w:rsidP="00224775">
      <w:pPr>
        <w:tabs>
          <w:tab w:val="left" w:pos="567"/>
          <w:tab w:val="left" w:pos="1418"/>
        </w:tabs>
        <w:ind w:left="567"/>
        <w:rPr>
          <w:rFonts w:ascii="Arial" w:hAnsi="Arial" w:cs="Arial"/>
          <w:bCs/>
          <w:sz w:val="22"/>
          <w:szCs w:val="22"/>
        </w:rPr>
      </w:pPr>
      <w:r>
        <w:rPr>
          <w:rFonts w:ascii="Arial" w:hAnsi="Arial" w:cs="Arial"/>
          <w:bCs/>
          <w:sz w:val="22"/>
          <w:szCs w:val="22"/>
        </w:rPr>
        <w:t xml:space="preserve">- geef goede voorlichting en informatie. Geef producten aan de inwoners, waar ze werkelijk </w:t>
      </w:r>
    </w:p>
    <w:p w14:paraId="21112E8E" w14:textId="6E7C7C2F" w:rsidR="00A3509F" w:rsidRDefault="001B50D5" w:rsidP="00224775">
      <w:pPr>
        <w:tabs>
          <w:tab w:val="left" w:pos="567"/>
          <w:tab w:val="left" w:pos="1418"/>
        </w:tabs>
        <w:ind w:left="567"/>
        <w:rPr>
          <w:rFonts w:ascii="Arial" w:hAnsi="Arial" w:cs="Arial"/>
          <w:bCs/>
          <w:sz w:val="22"/>
          <w:szCs w:val="22"/>
        </w:rPr>
      </w:pPr>
      <w:r>
        <w:rPr>
          <w:rFonts w:ascii="Arial" w:hAnsi="Arial" w:cs="Arial"/>
          <w:bCs/>
          <w:sz w:val="22"/>
          <w:szCs w:val="22"/>
        </w:rPr>
        <w:t xml:space="preserve">  </w:t>
      </w:r>
      <w:proofErr w:type="gramStart"/>
      <w:r w:rsidR="00A3509F">
        <w:rPr>
          <w:rFonts w:ascii="Arial" w:hAnsi="Arial" w:cs="Arial"/>
          <w:bCs/>
          <w:sz w:val="22"/>
          <w:szCs w:val="22"/>
        </w:rPr>
        <w:t>iets</w:t>
      </w:r>
      <w:proofErr w:type="gramEnd"/>
      <w:r w:rsidR="00A3509F">
        <w:rPr>
          <w:rFonts w:ascii="Arial" w:hAnsi="Arial" w:cs="Arial"/>
          <w:bCs/>
          <w:sz w:val="22"/>
          <w:szCs w:val="22"/>
        </w:rPr>
        <w:t xml:space="preserve"> aan hebben. </w:t>
      </w:r>
    </w:p>
    <w:p w14:paraId="03392F9D" w14:textId="12769CB8" w:rsidR="00A3509F" w:rsidRDefault="00A3509F" w:rsidP="00224775">
      <w:pPr>
        <w:tabs>
          <w:tab w:val="left" w:pos="567"/>
          <w:tab w:val="left" w:pos="1418"/>
        </w:tabs>
        <w:ind w:left="567"/>
        <w:rPr>
          <w:rFonts w:ascii="Arial" w:hAnsi="Arial" w:cs="Arial"/>
          <w:bCs/>
          <w:sz w:val="22"/>
          <w:szCs w:val="22"/>
        </w:rPr>
      </w:pPr>
      <w:r>
        <w:rPr>
          <w:rFonts w:ascii="Arial" w:hAnsi="Arial" w:cs="Arial"/>
          <w:bCs/>
          <w:sz w:val="22"/>
          <w:szCs w:val="22"/>
        </w:rPr>
        <w:t xml:space="preserve">- </w:t>
      </w:r>
      <w:r w:rsidR="001B50D5">
        <w:rPr>
          <w:rFonts w:ascii="Arial" w:hAnsi="Arial" w:cs="Arial"/>
          <w:bCs/>
          <w:sz w:val="22"/>
          <w:szCs w:val="22"/>
        </w:rPr>
        <w:t>s</w:t>
      </w:r>
      <w:r>
        <w:rPr>
          <w:rFonts w:ascii="Arial" w:hAnsi="Arial" w:cs="Arial"/>
          <w:bCs/>
          <w:sz w:val="22"/>
          <w:szCs w:val="22"/>
        </w:rPr>
        <w:t>timuleer het gebruik van tochtstrippen in oudere woningen. (</w:t>
      </w:r>
      <w:proofErr w:type="gramStart"/>
      <w:r>
        <w:rPr>
          <w:rFonts w:ascii="Arial" w:hAnsi="Arial" w:cs="Arial"/>
          <w:bCs/>
          <w:sz w:val="22"/>
          <w:szCs w:val="22"/>
        </w:rPr>
        <w:t>gratis</w:t>
      </w:r>
      <w:proofErr w:type="gramEnd"/>
      <w:r>
        <w:rPr>
          <w:rFonts w:ascii="Arial" w:hAnsi="Arial" w:cs="Arial"/>
          <w:bCs/>
          <w:sz w:val="22"/>
          <w:szCs w:val="22"/>
        </w:rPr>
        <w:t xml:space="preserve"> ter beschikking)</w:t>
      </w:r>
    </w:p>
    <w:p w14:paraId="7F1BE2ED" w14:textId="6751269F" w:rsidR="00A3509F" w:rsidRDefault="00A3509F" w:rsidP="00A3509F">
      <w:pPr>
        <w:tabs>
          <w:tab w:val="left" w:pos="567"/>
          <w:tab w:val="left" w:pos="1418"/>
        </w:tabs>
        <w:ind w:left="567"/>
        <w:rPr>
          <w:rFonts w:ascii="Arial" w:hAnsi="Arial" w:cs="Arial"/>
          <w:bCs/>
          <w:sz w:val="22"/>
          <w:szCs w:val="22"/>
        </w:rPr>
      </w:pPr>
      <w:r>
        <w:rPr>
          <w:rFonts w:ascii="Arial" w:hAnsi="Arial" w:cs="Arial"/>
          <w:bCs/>
          <w:sz w:val="22"/>
          <w:szCs w:val="22"/>
        </w:rPr>
        <w:t xml:space="preserve">- </w:t>
      </w:r>
      <w:r w:rsidR="001B50D5">
        <w:rPr>
          <w:rFonts w:ascii="Arial" w:hAnsi="Arial" w:cs="Arial"/>
          <w:bCs/>
          <w:sz w:val="22"/>
          <w:szCs w:val="22"/>
        </w:rPr>
        <w:t>b</w:t>
      </w:r>
      <w:r>
        <w:rPr>
          <w:rFonts w:ascii="Arial" w:hAnsi="Arial" w:cs="Arial"/>
          <w:bCs/>
          <w:sz w:val="22"/>
          <w:szCs w:val="22"/>
        </w:rPr>
        <w:t>enut alle mogelijkheden die er zijn, er moet heel veel gebeuren.</w:t>
      </w:r>
    </w:p>
    <w:p w14:paraId="330872F0" w14:textId="506A153F" w:rsidR="00A3509F" w:rsidRDefault="00A3509F" w:rsidP="00224775">
      <w:pPr>
        <w:tabs>
          <w:tab w:val="left" w:pos="567"/>
          <w:tab w:val="left" w:pos="1418"/>
        </w:tabs>
        <w:ind w:left="567"/>
        <w:rPr>
          <w:rFonts w:ascii="Arial" w:hAnsi="Arial" w:cs="Arial"/>
          <w:bCs/>
          <w:sz w:val="22"/>
          <w:szCs w:val="22"/>
        </w:rPr>
      </w:pPr>
      <w:r>
        <w:rPr>
          <w:rFonts w:ascii="Arial" w:hAnsi="Arial" w:cs="Arial"/>
          <w:bCs/>
          <w:sz w:val="22"/>
          <w:szCs w:val="22"/>
        </w:rPr>
        <w:t xml:space="preserve">- </w:t>
      </w:r>
      <w:r w:rsidR="001B50D5">
        <w:rPr>
          <w:rFonts w:ascii="Arial" w:hAnsi="Arial" w:cs="Arial"/>
          <w:bCs/>
          <w:sz w:val="22"/>
          <w:szCs w:val="22"/>
        </w:rPr>
        <w:t>n</w:t>
      </w:r>
      <w:r>
        <w:rPr>
          <w:rFonts w:ascii="Arial" w:hAnsi="Arial" w:cs="Arial"/>
          <w:bCs/>
          <w:sz w:val="22"/>
          <w:szCs w:val="22"/>
        </w:rPr>
        <w:t>iet wachten, maar gelijk doen.</w:t>
      </w:r>
      <w:r w:rsidR="001E72F3">
        <w:rPr>
          <w:rFonts w:ascii="Arial" w:hAnsi="Arial" w:cs="Arial"/>
          <w:bCs/>
          <w:sz w:val="22"/>
          <w:szCs w:val="22"/>
        </w:rPr>
        <w:t xml:space="preserve"> </w:t>
      </w:r>
    </w:p>
    <w:p w14:paraId="3D10B079" w14:textId="630E78F6" w:rsidR="001E72F3" w:rsidRDefault="001E72F3" w:rsidP="00224775">
      <w:pPr>
        <w:tabs>
          <w:tab w:val="left" w:pos="567"/>
          <w:tab w:val="left" w:pos="1418"/>
        </w:tabs>
        <w:ind w:left="567"/>
        <w:rPr>
          <w:rFonts w:ascii="Arial" w:hAnsi="Arial" w:cs="Arial"/>
          <w:bCs/>
          <w:sz w:val="22"/>
          <w:szCs w:val="22"/>
        </w:rPr>
      </w:pPr>
      <w:r>
        <w:rPr>
          <w:rFonts w:ascii="Arial" w:hAnsi="Arial" w:cs="Arial"/>
          <w:bCs/>
          <w:sz w:val="22"/>
          <w:szCs w:val="22"/>
        </w:rPr>
        <w:t xml:space="preserve">- </w:t>
      </w:r>
      <w:r w:rsidR="001B50D5">
        <w:rPr>
          <w:rFonts w:ascii="Arial" w:hAnsi="Arial" w:cs="Arial"/>
          <w:bCs/>
          <w:sz w:val="22"/>
          <w:szCs w:val="22"/>
        </w:rPr>
        <w:t>z</w:t>
      </w:r>
      <w:r>
        <w:rPr>
          <w:rFonts w:ascii="Arial" w:hAnsi="Arial" w:cs="Arial"/>
          <w:bCs/>
          <w:sz w:val="22"/>
          <w:szCs w:val="22"/>
        </w:rPr>
        <w:t>org dat de energiecoach de inwoners empathisch benadert!</w:t>
      </w:r>
    </w:p>
    <w:p w14:paraId="7CD41399" w14:textId="6963848E" w:rsidR="00A3509F" w:rsidRDefault="001E72F3" w:rsidP="00224775">
      <w:pPr>
        <w:tabs>
          <w:tab w:val="left" w:pos="567"/>
          <w:tab w:val="left" w:pos="1418"/>
        </w:tabs>
        <w:ind w:left="567"/>
        <w:rPr>
          <w:rFonts w:ascii="Arial" w:hAnsi="Arial" w:cs="Arial"/>
          <w:bCs/>
          <w:sz w:val="22"/>
          <w:szCs w:val="22"/>
        </w:rPr>
      </w:pPr>
      <w:r>
        <w:rPr>
          <w:rFonts w:ascii="Arial" w:hAnsi="Arial" w:cs="Arial"/>
          <w:bCs/>
          <w:sz w:val="22"/>
          <w:szCs w:val="22"/>
        </w:rPr>
        <w:t>Het probleem van hoge energiekosten is niet opgelost met de toeslag van € 800.</w:t>
      </w:r>
    </w:p>
    <w:p w14:paraId="283E1014" w14:textId="72D616AE" w:rsidR="00224775" w:rsidRPr="00224775" w:rsidRDefault="00224775" w:rsidP="00224775">
      <w:pPr>
        <w:tabs>
          <w:tab w:val="left" w:pos="567"/>
          <w:tab w:val="left" w:pos="1418"/>
        </w:tabs>
        <w:ind w:left="567"/>
        <w:rPr>
          <w:rFonts w:ascii="Arial" w:hAnsi="Arial" w:cs="Arial"/>
          <w:bCs/>
          <w:sz w:val="22"/>
          <w:szCs w:val="22"/>
        </w:rPr>
      </w:pPr>
    </w:p>
    <w:p w14:paraId="241290AD" w14:textId="4508A36D"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9870C3">
        <w:rPr>
          <w:rFonts w:ascii="Arial" w:hAnsi="Arial" w:cs="Arial"/>
          <w:b/>
          <w:sz w:val="22"/>
          <w:szCs w:val="22"/>
        </w:rPr>
        <w:t>Brede adviesraad</w:t>
      </w:r>
    </w:p>
    <w:p w14:paraId="7745018E" w14:textId="73567A9D" w:rsidR="00760582" w:rsidRDefault="00221D25"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Het verslag van de bijeenkomst op 14 februari jl. wordt akkoord bevonden. </w:t>
      </w:r>
    </w:p>
    <w:p w14:paraId="57AAC694" w14:textId="45B9E1CB" w:rsidR="00522739" w:rsidRDefault="00522739" w:rsidP="00522739">
      <w:pPr>
        <w:tabs>
          <w:tab w:val="left" w:pos="567"/>
          <w:tab w:val="left" w:pos="1418"/>
        </w:tabs>
        <w:ind w:left="567"/>
        <w:rPr>
          <w:rFonts w:ascii="Arial" w:hAnsi="Arial" w:cs="Arial"/>
          <w:bCs/>
          <w:sz w:val="22"/>
          <w:szCs w:val="22"/>
        </w:rPr>
      </w:pPr>
      <w:r>
        <w:rPr>
          <w:rFonts w:ascii="Arial" w:hAnsi="Arial" w:cs="Arial"/>
          <w:bCs/>
          <w:sz w:val="22"/>
          <w:szCs w:val="22"/>
        </w:rPr>
        <w:t>Het onderzoek naar de mogelijkheid van een brede adviesraad Sociaal Domein wordt voortgezet in twee bijeenkomsten, namelijk:</w:t>
      </w:r>
    </w:p>
    <w:p w14:paraId="7942A50D" w14:textId="39CB6278" w:rsidR="00522739" w:rsidRDefault="00522739" w:rsidP="00760582">
      <w:pPr>
        <w:tabs>
          <w:tab w:val="left" w:pos="567"/>
          <w:tab w:val="left" w:pos="1418"/>
        </w:tabs>
        <w:rPr>
          <w:rFonts w:ascii="Arial" w:hAnsi="Arial" w:cs="Arial"/>
          <w:bCs/>
          <w:sz w:val="22"/>
          <w:szCs w:val="22"/>
        </w:rPr>
      </w:pPr>
      <w:r>
        <w:rPr>
          <w:rFonts w:ascii="Arial" w:hAnsi="Arial" w:cs="Arial"/>
          <w:bCs/>
          <w:sz w:val="22"/>
          <w:szCs w:val="22"/>
        </w:rPr>
        <w:tab/>
        <w:t>- randvoorwaarden</w:t>
      </w:r>
    </w:p>
    <w:p w14:paraId="4A8D5F66" w14:textId="370F4229" w:rsidR="00522739" w:rsidRDefault="00522739" w:rsidP="00760582">
      <w:pPr>
        <w:tabs>
          <w:tab w:val="left" w:pos="567"/>
          <w:tab w:val="left" w:pos="1418"/>
        </w:tabs>
        <w:rPr>
          <w:rFonts w:ascii="Arial" w:hAnsi="Arial" w:cs="Arial"/>
          <w:bCs/>
          <w:sz w:val="22"/>
          <w:szCs w:val="22"/>
        </w:rPr>
      </w:pPr>
      <w:r>
        <w:rPr>
          <w:rFonts w:ascii="Arial" w:hAnsi="Arial" w:cs="Arial"/>
          <w:bCs/>
          <w:sz w:val="22"/>
          <w:szCs w:val="22"/>
        </w:rPr>
        <w:tab/>
        <w:t>- het hoe te organiseren</w:t>
      </w:r>
    </w:p>
    <w:p w14:paraId="5F69E6AD" w14:textId="3A7F1049" w:rsidR="00522739" w:rsidRDefault="00522739" w:rsidP="00224775">
      <w:pPr>
        <w:tabs>
          <w:tab w:val="left" w:pos="567"/>
          <w:tab w:val="left" w:pos="1418"/>
        </w:tabs>
        <w:ind w:left="567"/>
        <w:rPr>
          <w:rFonts w:ascii="Arial" w:hAnsi="Arial" w:cs="Arial"/>
          <w:bCs/>
          <w:sz w:val="22"/>
          <w:szCs w:val="22"/>
        </w:rPr>
      </w:pPr>
      <w:r>
        <w:rPr>
          <w:rFonts w:ascii="Arial" w:hAnsi="Arial" w:cs="Arial"/>
          <w:bCs/>
          <w:sz w:val="22"/>
          <w:szCs w:val="22"/>
        </w:rPr>
        <w:t xml:space="preserve">Voor </w:t>
      </w:r>
      <w:r w:rsidR="00BE6337">
        <w:rPr>
          <w:rFonts w:ascii="Arial" w:hAnsi="Arial" w:cs="Arial"/>
          <w:bCs/>
          <w:sz w:val="22"/>
          <w:szCs w:val="22"/>
        </w:rPr>
        <w:t>het leiden</w:t>
      </w:r>
      <w:r>
        <w:rPr>
          <w:rFonts w:ascii="Arial" w:hAnsi="Arial" w:cs="Arial"/>
          <w:bCs/>
          <w:sz w:val="22"/>
          <w:szCs w:val="22"/>
        </w:rPr>
        <w:t xml:space="preserve"> </w:t>
      </w:r>
      <w:r w:rsidR="00BE6337">
        <w:rPr>
          <w:rFonts w:ascii="Arial" w:hAnsi="Arial" w:cs="Arial"/>
          <w:bCs/>
          <w:sz w:val="22"/>
          <w:szCs w:val="22"/>
        </w:rPr>
        <w:t xml:space="preserve">van de bijeenkomsten </w:t>
      </w:r>
      <w:r>
        <w:rPr>
          <w:rFonts w:ascii="Arial" w:hAnsi="Arial" w:cs="Arial"/>
          <w:bCs/>
          <w:sz w:val="22"/>
          <w:szCs w:val="22"/>
        </w:rPr>
        <w:t xml:space="preserve">wordt gekeken naar een onafhankelijk persoon via een bureau, of een bekende medewerkster. Tegen deze laatste persoon wordt geen bezwaar gemaakt. Zij heeft haar onafhankelijkheid al bewezen in de eerdere bijeenkomst. Een datum voor een </w:t>
      </w:r>
      <w:r w:rsidR="001B50D5">
        <w:rPr>
          <w:rFonts w:ascii="Arial" w:hAnsi="Arial" w:cs="Arial"/>
          <w:bCs/>
          <w:sz w:val="22"/>
          <w:szCs w:val="22"/>
        </w:rPr>
        <w:t xml:space="preserve">nieuwe </w:t>
      </w:r>
      <w:r>
        <w:rPr>
          <w:rFonts w:ascii="Arial" w:hAnsi="Arial" w:cs="Arial"/>
          <w:bCs/>
          <w:sz w:val="22"/>
          <w:szCs w:val="22"/>
        </w:rPr>
        <w:t>bijeenkomst wordt zo snel mogelijk doorgegeven.</w:t>
      </w:r>
    </w:p>
    <w:p w14:paraId="435FAD65" w14:textId="7418BE38" w:rsidR="00224775" w:rsidRDefault="00224775" w:rsidP="00224775">
      <w:pPr>
        <w:tabs>
          <w:tab w:val="left" w:pos="567"/>
          <w:tab w:val="left" w:pos="1418"/>
        </w:tabs>
        <w:ind w:left="567"/>
        <w:rPr>
          <w:rFonts w:ascii="Arial" w:hAnsi="Arial" w:cs="Arial"/>
          <w:bCs/>
          <w:sz w:val="22"/>
          <w:szCs w:val="22"/>
        </w:rPr>
      </w:pPr>
      <w:r>
        <w:rPr>
          <w:rFonts w:ascii="Arial" w:hAnsi="Arial" w:cs="Arial"/>
          <w:bCs/>
          <w:sz w:val="22"/>
          <w:szCs w:val="22"/>
        </w:rPr>
        <w:t xml:space="preserve">Benadrukt wordt dat de vergaderkosten van deze bijeenkomsten niet mogen drukken op het budget van de Cliëntenraad. </w:t>
      </w:r>
    </w:p>
    <w:p w14:paraId="3F621A60" w14:textId="77777777" w:rsidR="00224775" w:rsidRPr="00221D25" w:rsidRDefault="00224775" w:rsidP="00224775">
      <w:pPr>
        <w:tabs>
          <w:tab w:val="left" w:pos="567"/>
          <w:tab w:val="left" w:pos="1418"/>
        </w:tabs>
        <w:ind w:left="567"/>
        <w:rPr>
          <w:rFonts w:ascii="Arial" w:hAnsi="Arial" w:cs="Arial"/>
          <w:bCs/>
          <w:sz w:val="22"/>
          <w:szCs w:val="22"/>
        </w:rPr>
      </w:pPr>
    </w:p>
    <w:p w14:paraId="2D599415" w14:textId="6FBD7A41"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 xml:space="preserve">10. </w:t>
      </w:r>
      <w:r w:rsidRPr="00760582">
        <w:rPr>
          <w:rFonts w:ascii="Arial" w:hAnsi="Arial" w:cs="Arial"/>
          <w:b/>
          <w:sz w:val="22"/>
          <w:szCs w:val="22"/>
        </w:rPr>
        <w:tab/>
      </w:r>
      <w:r w:rsidR="009870C3">
        <w:rPr>
          <w:rFonts w:ascii="Arial" w:hAnsi="Arial" w:cs="Arial"/>
          <w:b/>
          <w:sz w:val="22"/>
          <w:szCs w:val="22"/>
        </w:rPr>
        <w:t>Huishoudelijk Reglement</w:t>
      </w:r>
    </w:p>
    <w:p w14:paraId="6092A7E5" w14:textId="4D5C6C0E" w:rsidR="00760582" w:rsidRDefault="0055789E" w:rsidP="00760582">
      <w:pPr>
        <w:tabs>
          <w:tab w:val="left" w:pos="567"/>
          <w:tab w:val="left" w:pos="1418"/>
        </w:tabs>
        <w:rPr>
          <w:rFonts w:ascii="Arial" w:hAnsi="Arial" w:cs="Arial"/>
          <w:sz w:val="22"/>
          <w:szCs w:val="22"/>
        </w:rPr>
      </w:pPr>
      <w:r>
        <w:rPr>
          <w:rFonts w:ascii="Arial" w:hAnsi="Arial" w:cs="Arial"/>
          <w:sz w:val="22"/>
          <w:szCs w:val="22"/>
        </w:rPr>
        <w:tab/>
        <w:t>Het huishoudelijk reglement moet iedere twee jaar worden geëvalueerd.</w:t>
      </w:r>
    </w:p>
    <w:p w14:paraId="6DAA3704" w14:textId="0442A49A" w:rsidR="001E72F3" w:rsidRDefault="001E72F3" w:rsidP="001E72F3">
      <w:pPr>
        <w:tabs>
          <w:tab w:val="left" w:pos="567"/>
          <w:tab w:val="left" w:pos="1418"/>
        </w:tabs>
        <w:ind w:left="567"/>
        <w:rPr>
          <w:rFonts w:ascii="Arial" w:hAnsi="Arial" w:cs="Arial"/>
          <w:sz w:val="22"/>
          <w:szCs w:val="22"/>
        </w:rPr>
      </w:pPr>
      <w:r>
        <w:rPr>
          <w:rFonts w:ascii="Arial" w:hAnsi="Arial" w:cs="Arial"/>
          <w:sz w:val="22"/>
          <w:szCs w:val="22"/>
        </w:rPr>
        <w:t>Er ontstaat een korte discussie over de functie van voorzitter en secretaris. Het is belangrijk dat deze functies bezet worden door capabele mensen (met bestuurservaring).</w:t>
      </w:r>
    </w:p>
    <w:p w14:paraId="4F560ABA" w14:textId="2DA854C6" w:rsidR="0055789E" w:rsidRDefault="0055789E" w:rsidP="0055789E">
      <w:pPr>
        <w:tabs>
          <w:tab w:val="left" w:pos="567"/>
          <w:tab w:val="left" w:pos="1418"/>
        </w:tabs>
        <w:ind w:left="567"/>
        <w:rPr>
          <w:rFonts w:ascii="Arial" w:hAnsi="Arial" w:cs="Arial"/>
          <w:i/>
          <w:iCs/>
          <w:sz w:val="22"/>
          <w:szCs w:val="22"/>
        </w:rPr>
      </w:pPr>
      <w:r>
        <w:rPr>
          <w:rFonts w:ascii="Arial" w:hAnsi="Arial" w:cs="Arial"/>
          <w:sz w:val="22"/>
          <w:szCs w:val="22"/>
        </w:rPr>
        <w:t xml:space="preserve">Een aanpassing wordt voorgesteld bij Artikel 4.1: </w:t>
      </w:r>
      <w:r w:rsidRPr="0055789E">
        <w:rPr>
          <w:rFonts w:ascii="Arial" w:hAnsi="Arial" w:cs="Arial"/>
          <w:i/>
          <w:iCs/>
          <w:sz w:val="22"/>
          <w:szCs w:val="22"/>
        </w:rPr>
        <w:t>De vergaderingen zijn openbaar, tenzij de voorzitter besluit tot een besloten vergadering.</w:t>
      </w:r>
    </w:p>
    <w:p w14:paraId="759121FD" w14:textId="74F6730B" w:rsidR="0055789E" w:rsidRPr="0055789E" w:rsidRDefault="0055789E" w:rsidP="0055789E">
      <w:pPr>
        <w:tabs>
          <w:tab w:val="left" w:pos="567"/>
          <w:tab w:val="left" w:pos="1418"/>
        </w:tabs>
        <w:ind w:left="567"/>
        <w:rPr>
          <w:rFonts w:ascii="Arial" w:hAnsi="Arial" w:cs="Arial"/>
          <w:i/>
          <w:iCs/>
          <w:sz w:val="22"/>
          <w:szCs w:val="22"/>
        </w:rPr>
      </w:pPr>
      <w:r>
        <w:rPr>
          <w:rFonts w:ascii="Arial" w:hAnsi="Arial" w:cs="Arial"/>
          <w:sz w:val="22"/>
          <w:szCs w:val="22"/>
        </w:rPr>
        <w:t xml:space="preserve">Toegevoegd wordt: </w:t>
      </w:r>
      <w:bookmarkStart w:id="0" w:name="_Hlk103111046"/>
      <w:r>
        <w:rPr>
          <w:rFonts w:ascii="Arial" w:hAnsi="Arial" w:cs="Arial"/>
          <w:i/>
          <w:iCs/>
          <w:sz w:val="22"/>
          <w:szCs w:val="22"/>
        </w:rPr>
        <w:t>Dit in het geval dat bepaalde onderwerpen in vertrouwelijkheid moeten worden besproken.</w:t>
      </w:r>
    </w:p>
    <w:bookmarkEnd w:id="0"/>
    <w:p w14:paraId="25CA9F32" w14:textId="694A06FF" w:rsidR="0055789E" w:rsidRPr="0055789E" w:rsidRDefault="0055789E" w:rsidP="00760582">
      <w:pPr>
        <w:tabs>
          <w:tab w:val="left" w:pos="567"/>
          <w:tab w:val="left" w:pos="1418"/>
        </w:tabs>
        <w:rPr>
          <w:rFonts w:ascii="Arial" w:hAnsi="Arial" w:cs="Arial"/>
          <w:i/>
          <w:iCs/>
          <w:sz w:val="22"/>
          <w:szCs w:val="22"/>
        </w:rPr>
      </w:pPr>
      <w:r>
        <w:rPr>
          <w:rFonts w:ascii="Arial" w:hAnsi="Arial" w:cs="Arial"/>
          <w:i/>
          <w:iCs/>
          <w:sz w:val="22"/>
          <w:szCs w:val="22"/>
        </w:rPr>
        <w:tab/>
      </w:r>
    </w:p>
    <w:p w14:paraId="753FD3DB" w14:textId="24187215" w:rsidR="00760582" w:rsidRPr="00BE6337" w:rsidRDefault="00760582" w:rsidP="00760582">
      <w:pPr>
        <w:tabs>
          <w:tab w:val="left" w:pos="567"/>
          <w:tab w:val="left" w:pos="1418"/>
        </w:tabs>
        <w:rPr>
          <w:rFonts w:ascii="Arial" w:hAnsi="Arial" w:cs="Arial"/>
          <w:sz w:val="22"/>
          <w:szCs w:val="22"/>
        </w:rPr>
      </w:pPr>
      <w:r w:rsidRPr="00760582">
        <w:rPr>
          <w:rFonts w:ascii="Arial" w:hAnsi="Arial" w:cs="Arial"/>
          <w:b/>
          <w:sz w:val="22"/>
          <w:szCs w:val="22"/>
        </w:rPr>
        <w:t xml:space="preserve">11. </w:t>
      </w:r>
      <w:r w:rsidRPr="00760582">
        <w:rPr>
          <w:rFonts w:ascii="Arial" w:hAnsi="Arial" w:cs="Arial"/>
          <w:b/>
          <w:sz w:val="22"/>
          <w:szCs w:val="22"/>
        </w:rPr>
        <w:tab/>
      </w:r>
      <w:r w:rsidR="009870C3">
        <w:rPr>
          <w:rFonts w:ascii="Arial" w:hAnsi="Arial" w:cs="Arial"/>
          <w:b/>
          <w:sz w:val="22"/>
          <w:szCs w:val="22"/>
        </w:rPr>
        <w:t>Rondvraag</w:t>
      </w:r>
    </w:p>
    <w:p w14:paraId="201E0EA3" w14:textId="40FFF5B9" w:rsidR="009870C3" w:rsidRDefault="001E72F3" w:rsidP="001B50D5">
      <w:pPr>
        <w:tabs>
          <w:tab w:val="left" w:pos="567"/>
          <w:tab w:val="left" w:pos="1418"/>
        </w:tabs>
        <w:ind w:left="567"/>
        <w:rPr>
          <w:rFonts w:ascii="Arial" w:hAnsi="Arial" w:cs="Arial"/>
          <w:bCs/>
          <w:sz w:val="22"/>
          <w:szCs w:val="22"/>
        </w:rPr>
      </w:pPr>
      <w:r>
        <w:rPr>
          <w:rFonts w:ascii="Arial" w:hAnsi="Arial" w:cs="Arial"/>
          <w:bCs/>
          <w:sz w:val="22"/>
          <w:szCs w:val="22"/>
        </w:rPr>
        <w:t xml:space="preserve">Opgemerkt wordt dat de </w:t>
      </w:r>
      <w:r w:rsidRPr="001B50D5">
        <w:rPr>
          <w:rFonts w:ascii="Arial" w:hAnsi="Arial" w:cs="Arial"/>
          <w:b/>
          <w:sz w:val="22"/>
          <w:szCs w:val="22"/>
        </w:rPr>
        <w:t>Mobiele Balie</w:t>
      </w:r>
      <w:r>
        <w:rPr>
          <w:rFonts w:ascii="Arial" w:hAnsi="Arial" w:cs="Arial"/>
          <w:bCs/>
          <w:sz w:val="22"/>
          <w:szCs w:val="22"/>
        </w:rPr>
        <w:t xml:space="preserve"> nog steeds niet goed functioneert. Hij staat maar 1x per week op een plek en alleen ’s morgens. En ook nog </w:t>
      </w:r>
      <w:r w:rsidR="001B50D5">
        <w:rPr>
          <w:rFonts w:ascii="Arial" w:hAnsi="Arial" w:cs="Arial"/>
          <w:bCs/>
          <w:sz w:val="22"/>
          <w:szCs w:val="22"/>
        </w:rPr>
        <w:t xml:space="preserve">in grotere kernen. Heel veel klachten </w:t>
      </w:r>
      <w:r w:rsidR="001B50D5">
        <w:rPr>
          <w:rFonts w:ascii="Arial" w:hAnsi="Arial" w:cs="Arial"/>
          <w:bCs/>
          <w:sz w:val="22"/>
          <w:szCs w:val="22"/>
        </w:rPr>
        <w:lastRenderedPageBreak/>
        <w:t xml:space="preserve">worden ontvangen via Facebook. Juist de kleine kernen zijn afhankelijk van de Mobiele Balie omdat daar geen openbaar vervoer is. </w:t>
      </w:r>
    </w:p>
    <w:p w14:paraId="20AE4588" w14:textId="3ADE31B0" w:rsidR="001B50D5" w:rsidRDefault="001B50D5" w:rsidP="00760582">
      <w:pPr>
        <w:tabs>
          <w:tab w:val="left" w:pos="567"/>
          <w:tab w:val="left" w:pos="1418"/>
        </w:tabs>
        <w:rPr>
          <w:rFonts w:ascii="Arial" w:hAnsi="Arial" w:cs="Arial"/>
          <w:bCs/>
          <w:sz w:val="22"/>
          <w:szCs w:val="22"/>
        </w:rPr>
      </w:pPr>
      <w:r>
        <w:rPr>
          <w:rFonts w:ascii="Arial" w:hAnsi="Arial" w:cs="Arial"/>
          <w:bCs/>
          <w:sz w:val="22"/>
          <w:szCs w:val="22"/>
        </w:rPr>
        <w:tab/>
        <w:t>Besloten wordt nogmaals een brief op poten te sturen aan de gemeente.</w:t>
      </w:r>
    </w:p>
    <w:p w14:paraId="7925087F" w14:textId="36828A4E" w:rsidR="001B50D5" w:rsidRDefault="001B50D5" w:rsidP="001B50D5">
      <w:pPr>
        <w:tabs>
          <w:tab w:val="left" w:pos="567"/>
          <w:tab w:val="left" w:pos="1418"/>
        </w:tabs>
        <w:ind w:left="567"/>
        <w:rPr>
          <w:rFonts w:ascii="Arial" w:hAnsi="Arial" w:cs="Arial"/>
          <w:bCs/>
          <w:sz w:val="22"/>
          <w:szCs w:val="22"/>
        </w:rPr>
      </w:pPr>
      <w:r>
        <w:rPr>
          <w:rFonts w:ascii="Arial" w:hAnsi="Arial" w:cs="Arial"/>
          <w:bCs/>
          <w:sz w:val="22"/>
          <w:szCs w:val="22"/>
        </w:rPr>
        <w:t xml:space="preserve">Mark wil de nieuwe gemeenteraad graag informeren over het werk van de Cliëntenraad, en wel middels een </w:t>
      </w:r>
      <w:r w:rsidRPr="001B50D5">
        <w:rPr>
          <w:rFonts w:ascii="Arial" w:hAnsi="Arial" w:cs="Arial"/>
          <w:b/>
          <w:sz w:val="22"/>
          <w:szCs w:val="22"/>
        </w:rPr>
        <w:t>audiopresentatie</w:t>
      </w:r>
      <w:r>
        <w:rPr>
          <w:rFonts w:ascii="Arial" w:hAnsi="Arial" w:cs="Arial"/>
          <w:bCs/>
          <w:sz w:val="22"/>
          <w:szCs w:val="22"/>
        </w:rPr>
        <w:t>. Hij zal de leden individueel vragen of zij hieraan mee willen werken.</w:t>
      </w:r>
    </w:p>
    <w:p w14:paraId="715C1CF9" w14:textId="77777777" w:rsidR="001B50D5" w:rsidRPr="001E72F3" w:rsidRDefault="001B50D5" w:rsidP="00760582">
      <w:pPr>
        <w:tabs>
          <w:tab w:val="left" w:pos="567"/>
          <w:tab w:val="left" w:pos="1418"/>
        </w:tabs>
        <w:rPr>
          <w:rFonts w:ascii="Arial" w:hAnsi="Arial" w:cs="Arial"/>
          <w:bCs/>
          <w:sz w:val="22"/>
          <w:szCs w:val="22"/>
        </w:rPr>
      </w:pPr>
    </w:p>
    <w:p w14:paraId="55868822" w14:textId="1708490F" w:rsidR="009870C3" w:rsidRPr="00760582" w:rsidRDefault="009870C3" w:rsidP="00760582">
      <w:pPr>
        <w:tabs>
          <w:tab w:val="left" w:pos="567"/>
          <w:tab w:val="left" w:pos="1418"/>
        </w:tabs>
        <w:rPr>
          <w:rFonts w:ascii="Arial" w:hAnsi="Arial" w:cs="Arial"/>
          <w:b/>
          <w:sz w:val="22"/>
          <w:szCs w:val="22"/>
        </w:rPr>
      </w:pPr>
      <w:r>
        <w:rPr>
          <w:rFonts w:ascii="Arial" w:hAnsi="Arial" w:cs="Arial"/>
          <w:b/>
          <w:sz w:val="22"/>
          <w:szCs w:val="22"/>
        </w:rPr>
        <w:t>12.</w:t>
      </w:r>
      <w:r>
        <w:rPr>
          <w:rFonts w:ascii="Arial" w:hAnsi="Arial" w:cs="Arial"/>
          <w:b/>
          <w:sz w:val="22"/>
          <w:szCs w:val="22"/>
        </w:rPr>
        <w:tab/>
        <w:t>Sluiting</w:t>
      </w:r>
    </w:p>
    <w:p w14:paraId="2CAF6654" w14:textId="72C314C0" w:rsidR="00760582" w:rsidRPr="001B50D5" w:rsidRDefault="001B50D5" w:rsidP="001B50D5">
      <w:pPr>
        <w:tabs>
          <w:tab w:val="left" w:pos="567"/>
          <w:tab w:val="left" w:pos="1418"/>
        </w:tabs>
        <w:ind w:left="567"/>
        <w:rPr>
          <w:rFonts w:ascii="Arial" w:hAnsi="Arial" w:cs="Arial"/>
          <w:bCs/>
          <w:sz w:val="22"/>
          <w:szCs w:val="22"/>
        </w:rPr>
      </w:pPr>
      <w:r>
        <w:rPr>
          <w:rFonts w:ascii="Arial" w:hAnsi="Arial" w:cs="Arial"/>
          <w:bCs/>
          <w:sz w:val="22"/>
          <w:szCs w:val="22"/>
        </w:rPr>
        <w:t>Niets meer aan de orde zijnde sluit Ronald de vergadering en dankt allen voor hun inbreng en inzet.</w:t>
      </w:r>
    </w:p>
    <w:sectPr w:rsidR="00760582" w:rsidRPr="001B50D5" w:rsidSect="009E775C">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F415" w14:textId="77777777" w:rsidR="00BE6337" w:rsidRDefault="00BE6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942769"/>
      <w:docPartObj>
        <w:docPartGallery w:val="Page Numbers (Bottom of Page)"/>
        <w:docPartUnique/>
      </w:docPartObj>
    </w:sdtPr>
    <w:sdtEndPr/>
    <w:sdtContent>
      <w:p w14:paraId="26135D11" w14:textId="4B61ACBD" w:rsidR="009E775C" w:rsidRDefault="009E775C">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8E46" w14:textId="77777777" w:rsidR="00BE6337" w:rsidRDefault="00BE6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6C9A" w14:textId="77777777" w:rsidR="00BE6337" w:rsidRDefault="00BE6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EA62" w14:textId="3ED21E0E" w:rsidR="00BE6337" w:rsidRDefault="00BE6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6F0E" w14:textId="77777777" w:rsidR="00BE6337" w:rsidRDefault="00BE63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75932"/>
    <w:rsid w:val="000801A9"/>
    <w:rsid w:val="000B3901"/>
    <w:rsid w:val="000D6366"/>
    <w:rsid w:val="000D786D"/>
    <w:rsid w:val="00121D18"/>
    <w:rsid w:val="00125B7F"/>
    <w:rsid w:val="00167A46"/>
    <w:rsid w:val="00196360"/>
    <w:rsid w:val="001A2FAE"/>
    <w:rsid w:val="001B50D5"/>
    <w:rsid w:val="001E72F3"/>
    <w:rsid w:val="001F2A46"/>
    <w:rsid w:val="001F3078"/>
    <w:rsid w:val="001F443B"/>
    <w:rsid w:val="00215252"/>
    <w:rsid w:val="00221D25"/>
    <w:rsid w:val="00224775"/>
    <w:rsid w:val="002640FB"/>
    <w:rsid w:val="002A17D5"/>
    <w:rsid w:val="002B1632"/>
    <w:rsid w:val="003B59AA"/>
    <w:rsid w:val="00415119"/>
    <w:rsid w:val="004176B3"/>
    <w:rsid w:val="004734E3"/>
    <w:rsid w:val="004C7796"/>
    <w:rsid w:val="00522739"/>
    <w:rsid w:val="00534F4D"/>
    <w:rsid w:val="005528A2"/>
    <w:rsid w:val="0055789E"/>
    <w:rsid w:val="005E61C3"/>
    <w:rsid w:val="005F388D"/>
    <w:rsid w:val="005F5301"/>
    <w:rsid w:val="006A16CE"/>
    <w:rsid w:val="006A5D35"/>
    <w:rsid w:val="006B251E"/>
    <w:rsid w:val="006F7AC5"/>
    <w:rsid w:val="007139A8"/>
    <w:rsid w:val="00717075"/>
    <w:rsid w:val="00737197"/>
    <w:rsid w:val="00760582"/>
    <w:rsid w:val="0076161E"/>
    <w:rsid w:val="007903DB"/>
    <w:rsid w:val="007F021D"/>
    <w:rsid w:val="007F429D"/>
    <w:rsid w:val="008213C9"/>
    <w:rsid w:val="008444F6"/>
    <w:rsid w:val="00871A2C"/>
    <w:rsid w:val="00883BE0"/>
    <w:rsid w:val="0093644D"/>
    <w:rsid w:val="009870C3"/>
    <w:rsid w:val="009B29CE"/>
    <w:rsid w:val="009C4073"/>
    <w:rsid w:val="009E775C"/>
    <w:rsid w:val="00A3509F"/>
    <w:rsid w:val="00AF2B78"/>
    <w:rsid w:val="00BE1B14"/>
    <w:rsid w:val="00BE6337"/>
    <w:rsid w:val="00BF6E25"/>
    <w:rsid w:val="00C630EF"/>
    <w:rsid w:val="00D735A9"/>
    <w:rsid w:val="00D84E85"/>
    <w:rsid w:val="00DD0B68"/>
    <w:rsid w:val="00DD2532"/>
    <w:rsid w:val="00DE0120"/>
    <w:rsid w:val="00E11553"/>
    <w:rsid w:val="00E31EAB"/>
    <w:rsid w:val="00E57AE2"/>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1418</Words>
  <Characters>7799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9</cp:revision>
  <dcterms:created xsi:type="dcterms:W3CDTF">2022-04-08T15:24:00Z</dcterms:created>
  <dcterms:modified xsi:type="dcterms:W3CDTF">2022-06-02T19:08:00Z</dcterms:modified>
</cp:coreProperties>
</file>