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7513AC95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66191B9A" w14:textId="391C06E1" w:rsidR="005B1FBC" w:rsidRPr="002C751A" w:rsidRDefault="005B1FBC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914C58">
        <w:rPr>
          <w:rFonts w:ascii="Verdana" w:hAnsi="Verdana" w:cs="Arial"/>
          <w:b/>
          <w:sz w:val="22"/>
          <w:szCs w:val="22"/>
        </w:rPr>
        <w:t>14 december</w:t>
      </w:r>
      <w:r>
        <w:rPr>
          <w:rFonts w:ascii="Verdana" w:hAnsi="Verdana" w:cs="Arial"/>
          <w:b/>
          <w:sz w:val="22"/>
          <w:szCs w:val="22"/>
        </w:rPr>
        <w:t>2021</w:t>
      </w:r>
    </w:p>
    <w:p w14:paraId="6C44CC11" w14:textId="36545079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1</w:t>
      </w:r>
      <w:r w:rsidR="00D92276">
        <w:rPr>
          <w:rFonts w:ascii="Verdana" w:hAnsi="Verdana" w:cs="Arial"/>
          <w:sz w:val="22"/>
          <w:szCs w:val="22"/>
        </w:rPr>
        <w:t xml:space="preserve">4:00 </w:t>
      </w:r>
      <w:r w:rsidRPr="002C751A">
        <w:rPr>
          <w:rFonts w:ascii="Verdana" w:hAnsi="Verdana" w:cs="Arial"/>
          <w:sz w:val="22"/>
          <w:szCs w:val="22"/>
        </w:rPr>
        <w:t>uur</w:t>
      </w:r>
    </w:p>
    <w:p w14:paraId="2655A250" w14:textId="3CEE7034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proofErr w:type="gramStart"/>
      <w:r w:rsidRPr="002C751A">
        <w:rPr>
          <w:rFonts w:ascii="Verdana" w:hAnsi="Verdana" w:cs="Arial"/>
          <w:sz w:val="22"/>
          <w:szCs w:val="22"/>
        </w:rPr>
        <w:t xml:space="preserve">Locatie:   </w:t>
      </w:r>
      <w:proofErr w:type="gramEnd"/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Kroondomein</w:t>
      </w:r>
      <w:r w:rsidR="0082734E">
        <w:rPr>
          <w:rFonts w:ascii="Verdana" w:hAnsi="Verdana" w:cs="Arial"/>
          <w:sz w:val="22"/>
          <w:szCs w:val="22"/>
        </w:rPr>
        <w:t xml:space="preserve"> –</w:t>
      </w:r>
      <w:r w:rsidR="00613FDC">
        <w:rPr>
          <w:rFonts w:ascii="Verdana" w:hAnsi="Verdana" w:cs="Arial"/>
          <w:sz w:val="22"/>
          <w:szCs w:val="22"/>
        </w:rPr>
        <w:t xml:space="preserve"> </w:t>
      </w:r>
      <w:r w:rsidR="0041748B">
        <w:rPr>
          <w:rFonts w:ascii="Verdana" w:hAnsi="Verdana" w:cs="Arial"/>
          <w:sz w:val="22"/>
          <w:szCs w:val="22"/>
        </w:rPr>
        <w:t>vanwege covid eventueel in Teams -</w:t>
      </w:r>
    </w:p>
    <w:p w14:paraId="3E408D89" w14:textId="77777777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 xml:space="preserve">Burg. </w:t>
      </w:r>
      <w:proofErr w:type="spellStart"/>
      <w:r w:rsidRPr="002C751A">
        <w:rPr>
          <w:rFonts w:ascii="Verdana" w:hAnsi="Verdana" w:cs="Arial"/>
          <w:sz w:val="22"/>
          <w:szCs w:val="22"/>
        </w:rPr>
        <w:t>Mijnlieffstraat</w:t>
      </w:r>
      <w:proofErr w:type="spellEnd"/>
      <w:r w:rsidRPr="002C751A">
        <w:rPr>
          <w:rFonts w:ascii="Verdana" w:hAnsi="Verdana" w:cs="Arial"/>
          <w:sz w:val="22"/>
          <w:szCs w:val="22"/>
        </w:rPr>
        <w:t xml:space="preserve"> 1, Anna Paulowna</w:t>
      </w:r>
    </w:p>
    <w:p w14:paraId="47B52900" w14:textId="77777777" w:rsidR="00B72CC5" w:rsidRPr="002C751A" w:rsidRDefault="00B72CC5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51E913DD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Pr="00C20780" w:rsidRDefault="00AC4506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3817807A" w:rsidR="000827AB" w:rsidRDefault="00C20780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C20780">
        <w:rPr>
          <w:rFonts w:ascii="Verdana" w:hAnsi="Verdana" w:cs="Arial"/>
          <w:bCs/>
          <w:sz w:val="22"/>
          <w:szCs w:val="22"/>
        </w:rPr>
        <w:tab/>
      </w:r>
    </w:p>
    <w:p w14:paraId="4611E996" w14:textId="60139350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C224DF">
        <w:rPr>
          <w:rFonts w:ascii="Verdana" w:hAnsi="Verdana" w:cs="Arial"/>
          <w:b/>
          <w:sz w:val="22"/>
          <w:szCs w:val="22"/>
        </w:rPr>
        <w:t>2</w:t>
      </w:r>
      <w:r w:rsidR="00914C58">
        <w:rPr>
          <w:rFonts w:ascii="Verdana" w:hAnsi="Verdana" w:cs="Arial"/>
          <w:b/>
          <w:sz w:val="22"/>
          <w:szCs w:val="22"/>
        </w:rPr>
        <w:t>8 september 2021</w:t>
      </w:r>
    </w:p>
    <w:p w14:paraId="383AF104" w14:textId="03D2C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797CD4A3" w14:textId="780773D6" w:rsidR="00A45925" w:rsidRDefault="000827AB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- Actielijst </w:t>
      </w:r>
      <w:r w:rsidR="00914C58">
        <w:rPr>
          <w:rFonts w:ascii="Verdana" w:hAnsi="Verdana" w:cs="Arial"/>
          <w:b/>
          <w:sz w:val="22"/>
          <w:szCs w:val="22"/>
        </w:rPr>
        <w:t>september</w:t>
      </w:r>
      <w:r w:rsidR="00A45925">
        <w:rPr>
          <w:rFonts w:ascii="Verdana" w:hAnsi="Verdana" w:cs="Arial"/>
          <w:b/>
          <w:sz w:val="22"/>
          <w:szCs w:val="22"/>
        </w:rPr>
        <w:t xml:space="preserve"> 202</w:t>
      </w:r>
      <w:r w:rsidR="0082734E">
        <w:rPr>
          <w:rFonts w:ascii="Verdana" w:hAnsi="Verdana" w:cs="Arial"/>
          <w:b/>
          <w:sz w:val="22"/>
          <w:szCs w:val="22"/>
        </w:rPr>
        <w:t>1</w:t>
      </w:r>
    </w:p>
    <w:p w14:paraId="651927BF" w14:textId="6D9D2E1E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44CD6C3C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5B4B1188" w14:textId="58EEABDE" w:rsidR="00B72CC5" w:rsidRDefault="00914C58" w:rsidP="00914C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proofErr w:type="spellStart"/>
      <w:r>
        <w:rPr>
          <w:rFonts w:ascii="Verdana" w:hAnsi="Verdana" w:cs="Arial"/>
          <w:sz w:val="22"/>
          <w:szCs w:val="22"/>
        </w:rPr>
        <w:t>iit</w:t>
      </w:r>
      <w:proofErr w:type="spellEnd"/>
      <w:r w:rsidR="00667063">
        <w:rPr>
          <w:rFonts w:ascii="Verdana" w:hAnsi="Verdana" w:cs="Arial"/>
          <w:sz w:val="22"/>
          <w:szCs w:val="22"/>
        </w:rPr>
        <w:t xml:space="preserve"> -&gt;per mail afgehandeld (positief advies)</w:t>
      </w:r>
    </w:p>
    <w:p w14:paraId="02BF7013" w14:textId="7E6C8A75" w:rsidR="0013026F" w:rsidRDefault="0013026F" w:rsidP="00914C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C677D6">
        <w:rPr>
          <w:rFonts w:ascii="Verdana" w:hAnsi="Verdana" w:cs="Arial"/>
          <w:sz w:val="22"/>
          <w:szCs w:val="22"/>
        </w:rPr>
        <w:t xml:space="preserve">1- </w:t>
      </w:r>
      <w:r w:rsidR="009E0D8D">
        <w:rPr>
          <w:rFonts w:ascii="Verdana" w:hAnsi="Verdana" w:cs="Arial"/>
          <w:sz w:val="22"/>
          <w:szCs w:val="22"/>
        </w:rPr>
        <w:t>afvalstoffenheffing</w:t>
      </w:r>
    </w:p>
    <w:p w14:paraId="41C0B4AE" w14:textId="7FC0EBC9" w:rsidR="00EB43C3" w:rsidRDefault="009E0D8D" w:rsidP="00914C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- 2- reactie op ongevraagd </w:t>
      </w:r>
      <w:r w:rsidR="00EB43C3">
        <w:rPr>
          <w:rFonts w:ascii="Verdana" w:hAnsi="Verdana" w:cs="Arial"/>
          <w:sz w:val="22"/>
          <w:szCs w:val="22"/>
        </w:rPr>
        <w:t>advies</w:t>
      </w:r>
      <w:r>
        <w:rPr>
          <w:rFonts w:ascii="Verdana" w:hAnsi="Verdana" w:cs="Arial"/>
          <w:sz w:val="22"/>
          <w:szCs w:val="22"/>
        </w:rPr>
        <w:t xml:space="preserve"> </w:t>
      </w:r>
      <w:r w:rsidR="00EB43C3">
        <w:rPr>
          <w:rFonts w:ascii="Verdana" w:hAnsi="Verdana" w:cs="Arial"/>
          <w:sz w:val="22"/>
          <w:szCs w:val="22"/>
        </w:rPr>
        <w:t>Univé</w:t>
      </w:r>
    </w:p>
    <w:p w14:paraId="73BB1891" w14:textId="4D4D7436" w:rsidR="00914C58" w:rsidRDefault="00914C58" w:rsidP="00914C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 </w:t>
      </w:r>
    </w:p>
    <w:p w14:paraId="21D6F861" w14:textId="4E4B1777" w:rsidR="0012210C" w:rsidRDefault="00914C58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6. </w:t>
      </w:r>
      <w:r>
        <w:rPr>
          <w:rFonts w:ascii="Verdana" w:hAnsi="Verdana" w:cs="Arial"/>
          <w:b/>
          <w:bCs/>
          <w:sz w:val="22"/>
          <w:szCs w:val="22"/>
        </w:rPr>
        <w:tab/>
        <w:t xml:space="preserve">Wethouder </w:t>
      </w:r>
    </w:p>
    <w:p w14:paraId="31D01024" w14:textId="5F51B793" w:rsidR="00914C58" w:rsidRPr="00914C58" w:rsidRDefault="00914C58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914C58">
        <w:rPr>
          <w:rFonts w:ascii="Verdana" w:hAnsi="Verdana" w:cs="Arial"/>
          <w:sz w:val="22"/>
          <w:szCs w:val="22"/>
        </w:rPr>
        <w:tab/>
        <w:t>- informatie over ontwikkelingen raden</w:t>
      </w:r>
      <w:r w:rsidR="00614B59">
        <w:rPr>
          <w:rFonts w:ascii="Verdana" w:hAnsi="Verdana" w:cs="Arial"/>
          <w:sz w:val="22"/>
          <w:szCs w:val="22"/>
        </w:rPr>
        <w:t xml:space="preserve"> (zie mail)</w:t>
      </w:r>
    </w:p>
    <w:p w14:paraId="18C05B7A" w14:textId="12CDFDB6" w:rsidR="00914C58" w:rsidRPr="00914C58" w:rsidRDefault="00914C58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914C58">
        <w:rPr>
          <w:rFonts w:ascii="Verdana" w:hAnsi="Verdana" w:cs="Arial"/>
          <w:sz w:val="22"/>
          <w:szCs w:val="22"/>
        </w:rPr>
        <w:tab/>
        <w:t>- afsluiting 2021</w:t>
      </w:r>
    </w:p>
    <w:p w14:paraId="4A49DF5D" w14:textId="77777777" w:rsidR="00981FFE" w:rsidRDefault="00981FFE" w:rsidP="00981FFE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</w:p>
    <w:p w14:paraId="4E0A315A" w14:textId="283DDA96" w:rsidR="00914C58" w:rsidRDefault="00D821A6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7. </w:t>
      </w:r>
      <w:r>
        <w:rPr>
          <w:rFonts w:ascii="Verdana" w:hAnsi="Verdana" w:cs="Arial"/>
          <w:b/>
          <w:bCs/>
          <w:sz w:val="22"/>
          <w:szCs w:val="22"/>
        </w:rPr>
        <w:tab/>
        <w:t>Univé</w:t>
      </w:r>
    </w:p>
    <w:p w14:paraId="1C53EECA" w14:textId="771E65E9" w:rsidR="00D821A6" w:rsidRDefault="00D821A6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  <w:t>-</w:t>
      </w:r>
      <w:r w:rsidRPr="00147EB6">
        <w:rPr>
          <w:rFonts w:ascii="Verdana" w:hAnsi="Verdana" w:cs="Arial"/>
          <w:sz w:val="22"/>
          <w:szCs w:val="22"/>
        </w:rPr>
        <w:t xml:space="preserve"> </w:t>
      </w:r>
      <w:r w:rsidR="00067FC4" w:rsidRPr="00147EB6">
        <w:rPr>
          <w:rFonts w:ascii="Verdana" w:hAnsi="Verdana" w:cs="Arial"/>
          <w:sz w:val="22"/>
          <w:szCs w:val="22"/>
        </w:rPr>
        <w:t xml:space="preserve">bespreken pakket en </w:t>
      </w:r>
      <w:r w:rsidR="00147EB6" w:rsidRPr="00147EB6">
        <w:rPr>
          <w:rFonts w:ascii="Verdana" w:hAnsi="Verdana" w:cs="Arial"/>
          <w:sz w:val="22"/>
          <w:szCs w:val="22"/>
        </w:rPr>
        <w:t>eigen risico</w:t>
      </w:r>
    </w:p>
    <w:p w14:paraId="5E46AA94" w14:textId="580ACC3A" w:rsidR="00914C58" w:rsidRDefault="00914C58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23DBA0DC" w14:textId="06E4BACA" w:rsidR="00B72CC5" w:rsidRDefault="00981FFE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8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D40D93">
        <w:rPr>
          <w:rFonts w:ascii="Verdana" w:hAnsi="Verdana" w:cs="Arial"/>
          <w:b/>
          <w:bCs/>
          <w:sz w:val="22"/>
          <w:szCs w:val="22"/>
        </w:rPr>
        <w:tab/>
        <w:t>Werving nieuwe leden</w:t>
      </w:r>
    </w:p>
    <w:p w14:paraId="089E4350" w14:textId="786A1C76" w:rsidR="0074282E" w:rsidRDefault="0074282E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  <w:t xml:space="preserve">- </w:t>
      </w:r>
      <w:r w:rsidRPr="00297947">
        <w:rPr>
          <w:rFonts w:ascii="Verdana" w:hAnsi="Verdana" w:cs="Arial"/>
          <w:sz w:val="22"/>
          <w:szCs w:val="22"/>
        </w:rPr>
        <w:t>voorstelrondje vanwege nieuw kandidaat-lid</w:t>
      </w:r>
      <w:r w:rsidR="00297947" w:rsidRPr="00297947">
        <w:rPr>
          <w:rFonts w:ascii="Verdana" w:hAnsi="Verdana" w:cs="Arial"/>
          <w:sz w:val="22"/>
          <w:szCs w:val="22"/>
        </w:rPr>
        <w:t xml:space="preserve"> Mark Nieuwenhuizen</w:t>
      </w:r>
    </w:p>
    <w:p w14:paraId="50A0B0F5" w14:textId="23E1ADE8" w:rsidR="00D40D93" w:rsidRDefault="00D40D93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1B5FCB">
        <w:rPr>
          <w:rFonts w:ascii="Verdana" w:hAnsi="Verdana" w:cs="Arial"/>
          <w:b/>
          <w:bCs/>
          <w:sz w:val="22"/>
          <w:szCs w:val="22"/>
        </w:rPr>
        <w:tab/>
        <w:t xml:space="preserve">- </w:t>
      </w:r>
      <w:r w:rsidRPr="0082734E">
        <w:rPr>
          <w:rFonts w:ascii="Verdana" w:hAnsi="Verdana" w:cs="Arial"/>
          <w:sz w:val="22"/>
          <w:szCs w:val="22"/>
        </w:rPr>
        <w:t>gebruik f</w:t>
      </w:r>
      <w:r w:rsidR="002538FE" w:rsidRPr="0082734E">
        <w:rPr>
          <w:rFonts w:ascii="Verdana" w:hAnsi="Verdana" w:cs="Arial"/>
          <w:sz w:val="22"/>
          <w:szCs w:val="22"/>
        </w:rPr>
        <w:t>acebook</w:t>
      </w:r>
      <w:r w:rsidRPr="0082734E">
        <w:rPr>
          <w:rFonts w:ascii="Verdana" w:hAnsi="Verdana" w:cs="Arial"/>
          <w:sz w:val="22"/>
          <w:szCs w:val="22"/>
        </w:rPr>
        <w:t xml:space="preserve"> en website</w:t>
      </w:r>
      <w:r w:rsidRPr="0082734E">
        <w:rPr>
          <w:rFonts w:ascii="Verdana" w:hAnsi="Verdana" w:cs="Arial"/>
          <w:sz w:val="22"/>
          <w:szCs w:val="22"/>
        </w:rPr>
        <w:tab/>
      </w:r>
      <w:r w:rsidRPr="0082734E">
        <w:rPr>
          <w:rFonts w:ascii="Verdana" w:hAnsi="Verdana" w:cs="Arial"/>
          <w:sz w:val="22"/>
          <w:szCs w:val="22"/>
        </w:rPr>
        <w:br/>
      </w:r>
      <w:r w:rsidRPr="0082734E">
        <w:rPr>
          <w:rFonts w:ascii="Verdana" w:hAnsi="Verdana" w:cs="Arial"/>
          <w:sz w:val="22"/>
          <w:szCs w:val="22"/>
        </w:rPr>
        <w:tab/>
        <w:t xml:space="preserve">- </w:t>
      </w:r>
      <w:r w:rsidRPr="00D40D93">
        <w:rPr>
          <w:rFonts w:ascii="Verdana" w:hAnsi="Verdana" w:cs="Arial"/>
          <w:sz w:val="22"/>
          <w:szCs w:val="22"/>
        </w:rPr>
        <w:t>folders</w:t>
      </w:r>
    </w:p>
    <w:p w14:paraId="23D957A7" w14:textId="4C1CDDC1" w:rsidR="0012210C" w:rsidRDefault="0012210C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82734E">
        <w:rPr>
          <w:rFonts w:ascii="Verdana" w:hAnsi="Verdana" w:cs="Arial"/>
          <w:sz w:val="22"/>
          <w:szCs w:val="22"/>
        </w:rPr>
        <w:t>concepttekst</w:t>
      </w:r>
    </w:p>
    <w:p w14:paraId="558BCEE1" w14:textId="77777777" w:rsidR="00D821A6" w:rsidRPr="00D40D93" w:rsidRDefault="00D821A6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4BE59442" w14:textId="7016295E" w:rsidR="00D821A6" w:rsidRPr="00981FFE" w:rsidRDefault="00B65C83" w:rsidP="00D821A6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D821A6" w:rsidRPr="00981FFE">
        <w:rPr>
          <w:rFonts w:ascii="Verdana" w:hAnsi="Verdana" w:cs="Arial"/>
          <w:b/>
          <w:sz w:val="22"/>
          <w:szCs w:val="22"/>
        </w:rPr>
        <w:t xml:space="preserve">. </w:t>
      </w:r>
      <w:r w:rsidR="00D821A6" w:rsidRPr="00981FFE">
        <w:rPr>
          <w:rFonts w:ascii="Verdana" w:hAnsi="Verdana" w:cs="Arial"/>
          <w:b/>
          <w:sz w:val="22"/>
          <w:szCs w:val="22"/>
        </w:rPr>
        <w:tab/>
        <w:t>Begroting/planning 202</w:t>
      </w:r>
      <w:r w:rsidR="00D821A6">
        <w:rPr>
          <w:rFonts w:ascii="Verdana" w:hAnsi="Verdana" w:cs="Arial"/>
          <w:b/>
          <w:sz w:val="22"/>
          <w:szCs w:val="22"/>
        </w:rPr>
        <w:t>2</w:t>
      </w:r>
      <w:r w:rsidR="00D821A6" w:rsidRPr="00981FFE">
        <w:rPr>
          <w:rFonts w:ascii="Verdana" w:hAnsi="Verdana" w:cs="Arial"/>
          <w:b/>
          <w:sz w:val="22"/>
          <w:szCs w:val="22"/>
        </w:rPr>
        <w:br/>
        <w:t>-</w:t>
      </w:r>
      <w:r w:rsidR="00D821A6" w:rsidRPr="00981FFE">
        <w:rPr>
          <w:rFonts w:ascii="Verdana" w:hAnsi="Verdana" w:cs="Arial"/>
          <w:bCs/>
          <w:sz w:val="22"/>
          <w:szCs w:val="22"/>
        </w:rPr>
        <w:t xml:space="preserve"> vaststellen</w:t>
      </w:r>
    </w:p>
    <w:p w14:paraId="30114BE9" w14:textId="33DDC6B5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221D1E98" w14:textId="37D3D854" w:rsidR="00422AB5" w:rsidRDefault="00422AB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10.</w:t>
      </w:r>
      <w:r>
        <w:rPr>
          <w:rFonts w:ascii="Verdana" w:hAnsi="Verdana" w:cs="Arial"/>
          <w:b/>
          <w:bCs/>
          <w:sz w:val="22"/>
          <w:szCs w:val="22"/>
        </w:rPr>
        <w:tab/>
        <w:t>Verslag LCR congres (</w:t>
      </w:r>
      <w:r w:rsidRPr="00422AB5">
        <w:rPr>
          <w:rFonts w:ascii="Verdana" w:hAnsi="Verdana" w:cs="Arial"/>
          <w:sz w:val="22"/>
          <w:szCs w:val="22"/>
        </w:rPr>
        <w:t>Erika en Jeanette</w:t>
      </w:r>
      <w:r>
        <w:rPr>
          <w:rFonts w:ascii="Verdana" w:hAnsi="Verdana" w:cs="Arial"/>
          <w:b/>
          <w:bCs/>
          <w:sz w:val="22"/>
          <w:szCs w:val="22"/>
        </w:rPr>
        <w:t xml:space="preserve">) </w:t>
      </w:r>
    </w:p>
    <w:p w14:paraId="1D7CDFF7" w14:textId="77777777" w:rsidR="00422AB5" w:rsidRDefault="00422AB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5E1CDE3A" w14:textId="19DC0850" w:rsidR="0012210C" w:rsidRDefault="00B65C83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</w:t>
      </w:r>
      <w:r w:rsidR="00422AB5">
        <w:rPr>
          <w:rFonts w:ascii="Verdana" w:hAnsi="Verdana" w:cs="Arial"/>
          <w:b/>
          <w:bCs/>
          <w:sz w:val="22"/>
          <w:szCs w:val="22"/>
        </w:rPr>
        <w:t>1</w:t>
      </w:r>
      <w:r w:rsidR="0012210C">
        <w:rPr>
          <w:rFonts w:ascii="Verdana" w:hAnsi="Verdana" w:cs="Arial"/>
          <w:b/>
          <w:bCs/>
          <w:sz w:val="22"/>
          <w:szCs w:val="22"/>
        </w:rPr>
        <w:t>.</w:t>
      </w:r>
      <w:r w:rsidR="0012210C">
        <w:rPr>
          <w:rFonts w:ascii="Verdana" w:hAnsi="Verdana" w:cs="Arial"/>
          <w:b/>
          <w:bCs/>
          <w:sz w:val="22"/>
          <w:szCs w:val="22"/>
        </w:rPr>
        <w:tab/>
        <w:t>Taakverdeling</w:t>
      </w:r>
    </w:p>
    <w:p w14:paraId="237304E8" w14:textId="77777777" w:rsidR="00914C58" w:rsidRDefault="00914C58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0B33E502" w14:textId="54795C97" w:rsidR="00B72CC5" w:rsidRDefault="00216CD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</w:t>
      </w:r>
      <w:r w:rsidR="00422AB5">
        <w:rPr>
          <w:rFonts w:ascii="Verdana" w:hAnsi="Verdana" w:cs="Arial"/>
          <w:b/>
          <w:bCs/>
          <w:sz w:val="22"/>
          <w:szCs w:val="22"/>
        </w:rPr>
        <w:t>2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2538FE">
        <w:rPr>
          <w:rFonts w:ascii="Verdana" w:hAnsi="Verdana" w:cs="Arial"/>
          <w:b/>
          <w:bCs/>
          <w:sz w:val="22"/>
          <w:szCs w:val="22"/>
        </w:rPr>
        <w:tab/>
        <w:t>Wat er verder ter tafel komt</w:t>
      </w:r>
    </w:p>
    <w:p w14:paraId="3E0F2464" w14:textId="590C74E8" w:rsidR="002538FE" w:rsidRPr="002538FE" w:rsidRDefault="002538FE" w:rsidP="00B72CC5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</w:p>
    <w:p w14:paraId="5F687D74" w14:textId="4B256ECB" w:rsidR="0082734E" w:rsidRPr="002C751A" w:rsidRDefault="00216CDC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422AB5">
        <w:rPr>
          <w:rFonts w:ascii="Verdana" w:hAnsi="Verdana" w:cs="Arial"/>
          <w:b/>
          <w:sz w:val="22"/>
          <w:szCs w:val="22"/>
        </w:rPr>
        <w:t>3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</w:t>
      </w:r>
      <w:r w:rsidR="0082734E">
        <w:rPr>
          <w:rFonts w:ascii="Verdana" w:hAnsi="Verdana" w:cs="Arial"/>
          <w:b/>
          <w:sz w:val="22"/>
          <w:szCs w:val="22"/>
        </w:rPr>
        <w:t>g</w:t>
      </w:r>
    </w:p>
    <w:p w14:paraId="4DDD0942" w14:textId="1ADDD93A" w:rsidR="000827AB" w:rsidRPr="00245F35" w:rsidRDefault="0082734E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/>
      </w:r>
      <w:r w:rsidR="00216CDC">
        <w:rPr>
          <w:rFonts w:ascii="Verdana" w:hAnsi="Verdana" w:cs="Arial"/>
          <w:b/>
          <w:sz w:val="22"/>
          <w:szCs w:val="22"/>
        </w:rPr>
        <w:t>1</w:t>
      </w:r>
      <w:r w:rsidR="00422AB5">
        <w:rPr>
          <w:rFonts w:ascii="Verdana" w:hAnsi="Verdana" w:cs="Arial"/>
          <w:b/>
          <w:sz w:val="22"/>
          <w:szCs w:val="22"/>
        </w:rPr>
        <w:t>4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sectPr w:rsidR="000827AB" w:rsidRPr="00245F35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103A" w14:textId="77777777" w:rsidR="006003A1" w:rsidRDefault="006003A1" w:rsidP="0076161E">
      <w:r>
        <w:separator/>
      </w:r>
    </w:p>
  </w:endnote>
  <w:endnote w:type="continuationSeparator" w:id="0">
    <w:p w14:paraId="319DFF8F" w14:textId="77777777" w:rsidR="006003A1" w:rsidRDefault="006003A1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04E1" w14:textId="77777777" w:rsidR="006003A1" w:rsidRDefault="006003A1" w:rsidP="0076161E">
      <w:r>
        <w:separator/>
      </w:r>
    </w:p>
  </w:footnote>
  <w:footnote w:type="continuationSeparator" w:id="0">
    <w:p w14:paraId="4C923A66" w14:textId="77777777" w:rsidR="006003A1" w:rsidRDefault="006003A1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67FC4"/>
    <w:rsid w:val="000827AB"/>
    <w:rsid w:val="000C3269"/>
    <w:rsid w:val="000D0EFC"/>
    <w:rsid w:val="0012210C"/>
    <w:rsid w:val="0013026F"/>
    <w:rsid w:val="001423C4"/>
    <w:rsid w:val="00147EB6"/>
    <w:rsid w:val="00167A46"/>
    <w:rsid w:val="001A5D65"/>
    <w:rsid w:val="001A7B6B"/>
    <w:rsid w:val="001B5FCB"/>
    <w:rsid w:val="00216CDC"/>
    <w:rsid w:val="00241D48"/>
    <w:rsid w:val="00245F35"/>
    <w:rsid w:val="002538FE"/>
    <w:rsid w:val="00297947"/>
    <w:rsid w:val="002A62F8"/>
    <w:rsid w:val="002B1632"/>
    <w:rsid w:val="002D3AC8"/>
    <w:rsid w:val="00367292"/>
    <w:rsid w:val="003879D6"/>
    <w:rsid w:val="003E362B"/>
    <w:rsid w:val="003E58A0"/>
    <w:rsid w:val="0041748B"/>
    <w:rsid w:val="00422AB5"/>
    <w:rsid w:val="00427AC6"/>
    <w:rsid w:val="0046476C"/>
    <w:rsid w:val="004961EE"/>
    <w:rsid w:val="004A08F9"/>
    <w:rsid w:val="004A4870"/>
    <w:rsid w:val="004C1D7C"/>
    <w:rsid w:val="005528A2"/>
    <w:rsid w:val="0059646A"/>
    <w:rsid w:val="005B1FBC"/>
    <w:rsid w:val="005C6F1F"/>
    <w:rsid w:val="005D2F42"/>
    <w:rsid w:val="005E3235"/>
    <w:rsid w:val="006003A1"/>
    <w:rsid w:val="006112D0"/>
    <w:rsid w:val="00613FDC"/>
    <w:rsid w:val="00614B59"/>
    <w:rsid w:val="006404C1"/>
    <w:rsid w:val="00651609"/>
    <w:rsid w:val="00667063"/>
    <w:rsid w:val="006A5331"/>
    <w:rsid w:val="006B251E"/>
    <w:rsid w:val="00712CBE"/>
    <w:rsid w:val="0071338D"/>
    <w:rsid w:val="00725D9C"/>
    <w:rsid w:val="00732F18"/>
    <w:rsid w:val="00737197"/>
    <w:rsid w:val="0074282E"/>
    <w:rsid w:val="0075401C"/>
    <w:rsid w:val="0076161E"/>
    <w:rsid w:val="00791277"/>
    <w:rsid w:val="007965E6"/>
    <w:rsid w:val="007A7A24"/>
    <w:rsid w:val="007D1FAA"/>
    <w:rsid w:val="0082734E"/>
    <w:rsid w:val="00914C58"/>
    <w:rsid w:val="00981FFE"/>
    <w:rsid w:val="009B2889"/>
    <w:rsid w:val="009C4073"/>
    <w:rsid w:val="009D3545"/>
    <w:rsid w:val="009E0D8D"/>
    <w:rsid w:val="009E776D"/>
    <w:rsid w:val="00A45925"/>
    <w:rsid w:val="00AA582C"/>
    <w:rsid w:val="00AC4506"/>
    <w:rsid w:val="00AF1C52"/>
    <w:rsid w:val="00B01186"/>
    <w:rsid w:val="00B30423"/>
    <w:rsid w:val="00B65C83"/>
    <w:rsid w:val="00B72CC5"/>
    <w:rsid w:val="00BF3BE9"/>
    <w:rsid w:val="00C017F2"/>
    <w:rsid w:val="00C20780"/>
    <w:rsid w:val="00C224DF"/>
    <w:rsid w:val="00C33FCC"/>
    <w:rsid w:val="00C677D6"/>
    <w:rsid w:val="00CC4A9C"/>
    <w:rsid w:val="00CE44CF"/>
    <w:rsid w:val="00D265DE"/>
    <w:rsid w:val="00D27323"/>
    <w:rsid w:val="00D40D93"/>
    <w:rsid w:val="00D55A44"/>
    <w:rsid w:val="00D821A6"/>
    <w:rsid w:val="00D92276"/>
    <w:rsid w:val="00E0571E"/>
    <w:rsid w:val="00E10CAE"/>
    <w:rsid w:val="00E32E99"/>
    <w:rsid w:val="00E93C47"/>
    <w:rsid w:val="00EB43C3"/>
    <w:rsid w:val="00F84213"/>
    <w:rsid w:val="00F94638"/>
    <w:rsid w:val="00FA1A1F"/>
    <w:rsid w:val="00FD5BF0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32</cp:revision>
  <cp:lastPrinted>2021-09-17T11:38:00Z</cp:lastPrinted>
  <dcterms:created xsi:type="dcterms:W3CDTF">2021-06-20T16:01:00Z</dcterms:created>
  <dcterms:modified xsi:type="dcterms:W3CDTF">2021-11-25T13:38:00Z</dcterms:modified>
</cp:coreProperties>
</file>