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334" w:rsidRPr="00DF4351" w:rsidRDefault="004A3334" w:rsidP="004A3334">
      <w:pPr>
        <w:jc w:val="center"/>
        <w:rPr>
          <w:rFonts w:ascii="Arial" w:hAnsi="Arial" w:cs="Arial"/>
          <w:szCs w:val="24"/>
        </w:rPr>
      </w:pPr>
      <w:r w:rsidRPr="00DF4351">
        <w:rPr>
          <w:rFonts w:ascii="Arial" w:hAnsi="Arial" w:cs="Arial"/>
          <w:noProof/>
          <w:szCs w:val="24"/>
        </w:rPr>
        <w:drawing>
          <wp:inline distT="0" distB="0" distL="0" distR="0" wp14:anchorId="6BEFC1B6" wp14:editId="67E75F32">
            <wp:extent cx="2559283" cy="1152525"/>
            <wp:effectExtent l="0" t="0" r="0" b="0"/>
            <wp:docPr id="4" name="Afbeelding 4"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4A3334" w:rsidRPr="00DF4351" w:rsidRDefault="004A3334" w:rsidP="004A3334">
      <w:pPr>
        <w:jc w:val="center"/>
        <w:rPr>
          <w:rFonts w:ascii="Arial" w:hAnsi="Arial" w:cs="Arial"/>
          <w:szCs w:val="24"/>
        </w:rPr>
      </w:pPr>
    </w:p>
    <w:p w:rsidR="004A3334" w:rsidRPr="00DF4351" w:rsidRDefault="004A3334" w:rsidP="004A3334">
      <w:pPr>
        <w:jc w:val="center"/>
        <w:rPr>
          <w:rFonts w:ascii="Arial" w:hAnsi="Arial" w:cs="Arial"/>
          <w:szCs w:val="24"/>
        </w:rPr>
      </w:pPr>
    </w:p>
    <w:p w:rsidR="004A3334" w:rsidRPr="00DF4351" w:rsidRDefault="004A3334" w:rsidP="004A3334">
      <w:pPr>
        <w:jc w:val="right"/>
        <w:rPr>
          <w:rFonts w:ascii="Arial" w:hAnsi="Arial" w:cs="Arial"/>
          <w:b/>
          <w:szCs w:val="24"/>
        </w:rPr>
      </w:pPr>
      <w:r>
        <w:rPr>
          <w:rFonts w:ascii="Arial" w:hAnsi="Arial" w:cs="Arial"/>
          <w:b/>
          <w:szCs w:val="24"/>
        </w:rPr>
        <w:t>12/1</w:t>
      </w:r>
      <w:r w:rsidRPr="00DF4351">
        <w:rPr>
          <w:rFonts w:ascii="Arial" w:hAnsi="Arial" w:cs="Arial"/>
          <w:b/>
          <w:szCs w:val="24"/>
        </w:rPr>
        <w:t>.</w:t>
      </w:r>
    </w:p>
    <w:p w:rsidR="004A3334" w:rsidRPr="00DF4351" w:rsidRDefault="004A3334" w:rsidP="004A3334">
      <w:pPr>
        <w:pBdr>
          <w:bottom w:val="single" w:sz="6" w:space="1" w:color="auto"/>
        </w:pBdr>
        <w:rPr>
          <w:rFonts w:ascii="Arial" w:hAnsi="Arial" w:cs="Arial"/>
          <w:b/>
          <w:szCs w:val="24"/>
        </w:rPr>
      </w:pPr>
      <w:r>
        <w:rPr>
          <w:rFonts w:ascii="Arial" w:hAnsi="Arial" w:cs="Arial"/>
          <w:b/>
          <w:szCs w:val="24"/>
        </w:rPr>
        <w:t>12/1</w:t>
      </w:r>
      <w:r w:rsidRPr="00DF4351">
        <w:rPr>
          <w:rFonts w:ascii="Arial" w:hAnsi="Arial" w:cs="Arial"/>
          <w:b/>
          <w:szCs w:val="24"/>
        </w:rPr>
        <w:t xml:space="preserve">. </w:t>
      </w:r>
      <w:r w:rsidR="00CC3ECE">
        <w:rPr>
          <w:rFonts w:ascii="Arial" w:hAnsi="Arial" w:cs="Arial"/>
          <w:b/>
          <w:szCs w:val="24"/>
        </w:rPr>
        <w:t>Jaarverslag 2019</w:t>
      </w:r>
      <w:r w:rsidR="006838CF">
        <w:rPr>
          <w:rFonts w:ascii="Arial" w:hAnsi="Arial" w:cs="Arial"/>
          <w:b/>
          <w:szCs w:val="24"/>
        </w:rPr>
        <w:t xml:space="preserve"> en werkplan 2020</w:t>
      </w:r>
    </w:p>
    <w:p w:rsidR="004A3334" w:rsidRDefault="004A3334" w:rsidP="004A3334">
      <w:pPr>
        <w:pStyle w:val="Lijstalinea"/>
        <w:numPr>
          <w:ilvl w:val="0"/>
          <w:numId w:val="3"/>
        </w:numPr>
        <w:rPr>
          <w:rFonts w:ascii="Arial" w:hAnsi="Arial" w:cs="Arial"/>
          <w:bCs/>
          <w:szCs w:val="24"/>
        </w:rPr>
      </w:pPr>
      <w:r>
        <w:rPr>
          <w:rFonts w:ascii="Arial" w:hAnsi="Arial" w:cs="Arial"/>
          <w:bCs/>
          <w:szCs w:val="24"/>
        </w:rPr>
        <w:t>Ter goedkeuring</w:t>
      </w:r>
    </w:p>
    <w:p w:rsidR="004A3334" w:rsidRDefault="004A3334" w:rsidP="004A3334">
      <w:pPr>
        <w:pStyle w:val="Lijstalinea"/>
        <w:numPr>
          <w:ilvl w:val="1"/>
          <w:numId w:val="3"/>
        </w:numPr>
        <w:rPr>
          <w:rFonts w:ascii="Arial" w:hAnsi="Arial" w:cs="Arial"/>
          <w:bCs/>
          <w:szCs w:val="24"/>
        </w:rPr>
      </w:pPr>
    </w:p>
    <w:p w:rsidR="004A3334" w:rsidRPr="002A14A4" w:rsidRDefault="004A3334" w:rsidP="004A3334">
      <w:pPr>
        <w:pBdr>
          <w:bottom w:val="double" w:sz="6" w:space="1" w:color="auto"/>
        </w:pBdr>
        <w:rPr>
          <w:rFonts w:ascii="Arial" w:hAnsi="Arial" w:cs="Arial"/>
          <w:bCs/>
          <w:szCs w:val="24"/>
        </w:rPr>
      </w:pPr>
    </w:p>
    <w:p w:rsidR="004A3334" w:rsidRPr="00DF4351" w:rsidRDefault="004A3334" w:rsidP="004A3334">
      <w:pPr>
        <w:rPr>
          <w:rFonts w:ascii="Arial" w:hAnsi="Arial" w:cs="Arial"/>
          <w:bCs/>
          <w:szCs w:val="24"/>
        </w:rPr>
      </w:pPr>
    </w:p>
    <w:p w:rsidR="004A3334" w:rsidRDefault="004A3334" w:rsidP="004A3334"/>
    <w:p w:rsidR="004A3334" w:rsidRDefault="004A3334">
      <w:pPr>
        <w:spacing w:after="200"/>
      </w:pPr>
      <w:r>
        <w:br w:type="page"/>
      </w:r>
    </w:p>
    <w:p w:rsidR="002B1632" w:rsidRDefault="0076161E" w:rsidP="0076161E">
      <w:r>
        <w:rPr>
          <w:noProof/>
        </w:rPr>
        <w:lastRenderedPageBreak/>
        <mc:AlternateContent>
          <mc:Choice Requires="wps">
            <w:drawing>
              <wp:inline distT="0" distB="0" distL="0" distR="0" wp14:anchorId="2E515FD4" wp14:editId="005B1523">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15D3DA1E" wp14:editId="03CA6B93">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8366DA0" wp14:editId="4B186BEA">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6161E" w:rsidRDefault="0076161E" w:rsidP="0076161E"/>
    <w:p w:rsidR="0076161E" w:rsidRDefault="0076161E" w:rsidP="0076161E"/>
    <w:p w:rsidR="0076161E" w:rsidRDefault="00927EF6" w:rsidP="0076161E">
      <w:pPr>
        <w:rPr>
          <w:rFonts w:ascii="Arial" w:hAnsi="Arial" w:cs="Arial"/>
          <w:sz w:val="22"/>
          <w:szCs w:val="22"/>
        </w:rPr>
      </w:pPr>
      <w:r>
        <w:rPr>
          <w:rFonts w:ascii="Arial" w:hAnsi="Arial" w:cs="Arial"/>
          <w:b/>
          <w:sz w:val="28"/>
          <w:szCs w:val="28"/>
        </w:rPr>
        <w:t>Jaarverslag 2019</w:t>
      </w:r>
    </w:p>
    <w:p w:rsidR="00AC43F2" w:rsidRDefault="00AC43F2" w:rsidP="0076161E">
      <w:pPr>
        <w:rPr>
          <w:rFonts w:ascii="Arial" w:hAnsi="Arial" w:cs="Arial"/>
          <w:sz w:val="22"/>
          <w:szCs w:val="22"/>
        </w:rPr>
      </w:pPr>
    </w:p>
    <w:p w:rsidR="00F020A9" w:rsidRPr="0090460E" w:rsidRDefault="00F020A9" w:rsidP="0076161E">
      <w:pPr>
        <w:rPr>
          <w:rFonts w:ascii="Arial" w:hAnsi="Arial" w:cs="Arial"/>
          <w:b/>
          <w:sz w:val="22"/>
          <w:szCs w:val="22"/>
        </w:rPr>
      </w:pPr>
      <w:r w:rsidRPr="0090460E">
        <w:rPr>
          <w:rFonts w:ascii="Arial" w:hAnsi="Arial" w:cs="Arial"/>
          <w:b/>
          <w:sz w:val="22"/>
          <w:szCs w:val="22"/>
        </w:rPr>
        <w:t>Algemeen</w:t>
      </w:r>
    </w:p>
    <w:p w:rsidR="00FD1C98" w:rsidRDefault="00FD1C98" w:rsidP="0076161E">
      <w:pPr>
        <w:rPr>
          <w:rFonts w:ascii="Arial" w:hAnsi="Arial" w:cs="Arial"/>
          <w:sz w:val="22"/>
          <w:szCs w:val="22"/>
        </w:rPr>
      </w:pPr>
      <w:r>
        <w:rPr>
          <w:rFonts w:ascii="Arial" w:hAnsi="Arial" w:cs="Arial"/>
          <w:sz w:val="22"/>
          <w:szCs w:val="22"/>
        </w:rPr>
        <w:t xml:space="preserve">De Cliëntenraad behartigt de belangen van de cliënten die vallen onder </w:t>
      </w:r>
      <w:r w:rsidR="00DA3F86">
        <w:rPr>
          <w:rFonts w:ascii="Arial" w:hAnsi="Arial" w:cs="Arial"/>
          <w:sz w:val="22"/>
          <w:szCs w:val="22"/>
        </w:rPr>
        <w:t xml:space="preserve">de </w:t>
      </w:r>
      <w:r>
        <w:rPr>
          <w:rFonts w:ascii="Arial" w:hAnsi="Arial" w:cs="Arial"/>
          <w:sz w:val="22"/>
          <w:szCs w:val="22"/>
        </w:rPr>
        <w:t xml:space="preserve">Participatiewet. </w:t>
      </w:r>
    </w:p>
    <w:p w:rsidR="00FD1C98" w:rsidRDefault="001D2882" w:rsidP="0076161E">
      <w:pPr>
        <w:rPr>
          <w:rFonts w:ascii="Arial" w:hAnsi="Arial" w:cs="Arial"/>
          <w:sz w:val="22"/>
          <w:szCs w:val="22"/>
        </w:rPr>
      </w:pPr>
      <w:r>
        <w:rPr>
          <w:rFonts w:ascii="Arial" w:hAnsi="Arial" w:cs="Arial"/>
          <w:sz w:val="22"/>
          <w:szCs w:val="22"/>
        </w:rPr>
        <w:t>De C</w:t>
      </w:r>
      <w:r w:rsidR="00FD1C98">
        <w:rPr>
          <w:rFonts w:ascii="Arial" w:hAnsi="Arial" w:cs="Arial"/>
          <w:sz w:val="22"/>
          <w:szCs w:val="22"/>
        </w:rPr>
        <w:t xml:space="preserve">liëntenraad </w:t>
      </w:r>
      <w:r>
        <w:rPr>
          <w:rFonts w:ascii="Arial" w:hAnsi="Arial" w:cs="Arial"/>
          <w:sz w:val="22"/>
          <w:szCs w:val="22"/>
        </w:rPr>
        <w:t xml:space="preserve">Participatiewet Hollands Kroon </w:t>
      </w:r>
      <w:r w:rsidR="00FD1C98">
        <w:rPr>
          <w:rFonts w:ascii="Arial" w:hAnsi="Arial" w:cs="Arial"/>
          <w:sz w:val="22"/>
          <w:szCs w:val="22"/>
        </w:rPr>
        <w:t>adviseert gevraagd en ongevraagd het college van B</w:t>
      </w:r>
      <w:r>
        <w:rPr>
          <w:rFonts w:ascii="Arial" w:hAnsi="Arial" w:cs="Arial"/>
          <w:sz w:val="22"/>
          <w:szCs w:val="22"/>
        </w:rPr>
        <w:t>urgemeester en Wethouders</w:t>
      </w:r>
      <w:r w:rsidR="00FD1C98">
        <w:rPr>
          <w:rFonts w:ascii="Arial" w:hAnsi="Arial" w:cs="Arial"/>
          <w:sz w:val="22"/>
          <w:szCs w:val="22"/>
        </w:rPr>
        <w:t xml:space="preserve">, maar ook andere organisaties en besturen over onderwerpen met betrekking tot beleid en uitvoering van de Participatiewet. </w:t>
      </w:r>
    </w:p>
    <w:p w:rsidR="00FD1C98" w:rsidRDefault="00FD1C98" w:rsidP="0076161E">
      <w:pPr>
        <w:rPr>
          <w:rFonts w:ascii="Arial" w:hAnsi="Arial" w:cs="Arial"/>
          <w:sz w:val="22"/>
          <w:szCs w:val="22"/>
        </w:rPr>
      </w:pPr>
      <w:r>
        <w:rPr>
          <w:rFonts w:ascii="Arial" w:hAnsi="Arial" w:cs="Arial"/>
          <w:sz w:val="22"/>
          <w:szCs w:val="22"/>
        </w:rPr>
        <w:t>Het uitgangspunt is het tijdig en juist informeren en adviseren opdat de uitvoering van de wet op een zo goed mogelijke, en respectvolle wijze naar de cliënt toe gebeurt. Ook het signaleren van wer</w:t>
      </w:r>
      <w:r w:rsidR="00F020A9">
        <w:rPr>
          <w:rFonts w:ascii="Arial" w:hAnsi="Arial" w:cs="Arial"/>
          <w:sz w:val="22"/>
          <w:szCs w:val="22"/>
        </w:rPr>
        <w:t>kwijzen die niet overeenstemmen met de mogelijkheden van de cliënt (zowel fysiek als materieel) is een belangrijke taak van de Cliëntenraad.</w:t>
      </w:r>
    </w:p>
    <w:p w:rsidR="00F020A9" w:rsidRDefault="00F020A9" w:rsidP="0076161E">
      <w:pPr>
        <w:rPr>
          <w:rFonts w:ascii="Arial" w:hAnsi="Arial" w:cs="Arial"/>
          <w:sz w:val="22"/>
          <w:szCs w:val="22"/>
        </w:rPr>
      </w:pPr>
      <w:r>
        <w:rPr>
          <w:rFonts w:ascii="Arial" w:hAnsi="Arial" w:cs="Arial"/>
          <w:sz w:val="22"/>
          <w:szCs w:val="22"/>
        </w:rPr>
        <w:t xml:space="preserve">De Cliëntenraad behandelt geen klachten, bezwaarschriften en andere zaken die betrekking hebben op individuele personen en/of zaken van persoonlijke aard. </w:t>
      </w:r>
    </w:p>
    <w:p w:rsidR="00F020A9" w:rsidRDefault="00F020A9" w:rsidP="0076161E">
      <w:pPr>
        <w:rPr>
          <w:rFonts w:ascii="Arial" w:hAnsi="Arial" w:cs="Arial"/>
          <w:sz w:val="22"/>
          <w:szCs w:val="22"/>
        </w:rPr>
      </w:pPr>
      <w:r>
        <w:rPr>
          <w:rFonts w:ascii="Arial" w:hAnsi="Arial" w:cs="Arial"/>
          <w:sz w:val="22"/>
          <w:szCs w:val="22"/>
        </w:rPr>
        <w:t>De leden vertegenwoordigen de cliënten in de genoemde doelgroep</w:t>
      </w:r>
      <w:r w:rsidR="00DA3F86">
        <w:rPr>
          <w:rFonts w:ascii="Arial" w:hAnsi="Arial" w:cs="Arial"/>
          <w:sz w:val="22"/>
          <w:szCs w:val="22"/>
        </w:rPr>
        <w:t>en</w:t>
      </w:r>
      <w:r>
        <w:rPr>
          <w:rFonts w:ascii="Arial" w:hAnsi="Arial" w:cs="Arial"/>
          <w:sz w:val="22"/>
          <w:szCs w:val="22"/>
        </w:rPr>
        <w:t xml:space="preserve"> in de gemeente Hollands Kroon; de leden zijn zelf cliënt en uitkeringsgerechtigde en zijn woonachtig binnen de gemeente.</w:t>
      </w:r>
    </w:p>
    <w:p w:rsidR="00015FCF" w:rsidRDefault="00015FCF" w:rsidP="0076161E">
      <w:pPr>
        <w:rPr>
          <w:rFonts w:ascii="Arial" w:hAnsi="Arial" w:cs="Arial"/>
          <w:sz w:val="22"/>
          <w:szCs w:val="22"/>
        </w:rPr>
      </w:pPr>
    </w:p>
    <w:p w:rsidR="00E76C97" w:rsidRDefault="009D6FFC" w:rsidP="0076161E">
      <w:pPr>
        <w:rPr>
          <w:rFonts w:ascii="Arial" w:hAnsi="Arial" w:cs="Arial"/>
          <w:sz w:val="22"/>
          <w:szCs w:val="22"/>
        </w:rPr>
      </w:pPr>
      <w:r>
        <w:rPr>
          <w:rFonts w:ascii="Arial" w:hAnsi="Arial" w:cs="Arial"/>
          <w:sz w:val="22"/>
          <w:szCs w:val="22"/>
        </w:rPr>
        <w:t>Met het bestuur van het WSW-panel, en de gemeenten Hollands Kroon, Schagen en Den Helder, is afgesproken dat het WSW-panel zich tot nader te bepalen datum inzet voor de doelgroepen WSW en Beschut Werk omdat het panel bekend is met deze doelgroepen. Er wordt nauw samengewerkt tussen de beide cliëntenraden.</w:t>
      </w:r>
    </w:p>
    <w:p w:rsidR="009D6FFC" w:rsidRDefault="009D6FFC" w:rsidP="0076161E">
      <w:pPr>
        <w:rPr>
          <w:rFonts w:ascii="Arial" w:hAnsi="Arial" w:cs="Arial"/>
          <w:sz w:val="22"/>
          <w:szCs w:val="22"/>
        </w:rPr>
      </w:pPr>
    </w:p>
    <w:p w:rsidR="00E76C97" w:rsidRDefault="00DA3F86" w:rsidP="0076161E">
      <w:pPr>
        <w:rPr>
          <w:rFonts w:ascii="Arial" w:hAnsi="Arial" w:cs="Arial"/>
          <w:sz w:val="22"/>
          <w:szCs w:val="22"/>
        </w:rPr>
      </w:pPr>
      <w:r>
        <w:rPr>
          <w:rFonts w:ascii="Arial" w:hAnsi="Arial" w:cs="Arial"/>
          <w:sz w:val="22"/>
          <w:szCs w:val="22"/>
        </w:rPr>
        <w:t>Het jaar 2019</w:t>
      </w:r>
      <w:r w:rsidR="00E76C97">
        <w:rPr>
          <w:rFonts w:ascii="Arial" w:hAnsi="Arial" w:cs="Arial"/>
          <w:sz w:val="22"/>
          <w:szCs w:val="22"/>
        </w:rPr>
        <w:t xml:space="preserve"> is door de Cliëntenraad gebruikt om zichzelf inhoudelijk te verstevigen. Taken zijn verdeeld over de leden. Het bestuur (voorzitter en secretaris) heeft hier veel energie in gestoken.  </w:t>
      </w:r>
    </w:p>
    <w:p w:rsidR="00F020A9" w:rsidRDefault="00F020A9" w:rsidP="0076161E">
      <w:pPr>
        <w:rPr>
          <w:rFonts w:ascii="Arial" w:hAnsi="Arial" w:cs="Arial"/>
          <w:sz w:val="22"/>
          <w:szCs w:val="22"/>
        </w:rPr>
      </w:pPr>
    </w:p>
    <w:p w:rsidR="00F020A9" w:rsidRPr="0090460E" w:rsidRDefault="001D2882" w:rsidP="0076161E">
      <w:pPr>
        <w:rPr>
          <w:rFonts w:ascii="Arial" w:hAnsi="Arial" w:cs="Arial"/>
          <w:b/>
          <w:sz w:val="22"/>
          <w:szCs w:val="22"/>
        </w:rPr>
      </w:pPr>
      <w:r>
        <w:rPr>
          <w:rFonts w:ascii="Arial" w:hAnsi="Arial" w:cs="Arial"/>
          <w:b/>
          <w:sz w:val="22"/>
          <w:szCs w:val="22"/>
        </w:rPr>
        <w:t>Samenstelling</w:t>
      </w:r>
    </w:p>
    <w:p w:rsidR="00F020A9" w:rsidRDefault="00F020A9" w:rsidP="0076161E">
      <w:pPr>
        <w:rPr>
          <w:rFonts w:ascii="Arial" w:hAnsi="Arial" w:cs="Arial"/>
          <w:sz w:val="22"/>
          <w:szCs w:val="22"/>
        </w:rPr>
      </w:pPr>
      <w:r>
        <w:rPr>
          <w:rFonts w:ascii="Arial" w:hAnsi="Arial" w:cs="Arial"/>
          <w:sz w:val="22"/>
          <w:szCs w:val="22"/>
        </w:rPr>
        <w:t>De Cliën</w:t>
      </w:r>
      <w:r w:rsidR="00DA3F86">
        <w:rPr>
          <w:rFonts w:ascii="Arial" w:hAnsi="Arial" w:cs="Arial"/>
          <w:sz w:val="22"/>
          <w:szCs w:val="22"/>
        </w:rPr>
        <w:t>tenraad bestaat uit 6 leden en 1</w:t>
      </w:r>
      <w:r>
        <w:rPr>
          <w:rFonts w:ascii="Arial" w:hAnsi="Arial" w:cs="Arial"/>
          <w:sz w:val="22"/>
          <w:szCs w:val="22"/>
        </w:rPr>
        <w:t xml:space="preserve"> </w:t>
      </w:r>
      <w:r w:rsidR="003540EE">
        <w:rPr>
          <w:rFonts w:ascii="Arial" w:hAnsi="Arial" w:cs="Arial"/>
          <w:sz w:val="22"/>
          <w:szCs w:val="22"/>
        </w:rPr>
        <w:t>onafhankelijk adviseur</w:t>
      </w:r>
      <w:r>
        <w:rPr>
          <w:rFonts w:ascii="Arial" w:hAnsi="Arial" w:cs="Arial"/>
          <w:sz w:val="22"/>
          <w:szCs w:val="22"/>
        </w:rPr>
        <w:t xml:space="preserve">. </w:t>
      </w:r>
      <w:r w:rsidR="00DA3F86">
        <w:rPr>
          <w:rFonts w:ascii="Arial" w:hAnsi="Arial" w:cs="Arial"/>
          <w:sz w:val="22"/>
          <w:szCs w:val="22"/>
        </w:rPr>
        <w:t>In oktober heeft 1 lid haar lidmaatschap beëindigd</w:t>
      </w:r>
      <w:r>
        <w:rPr>
          <w:rFonts w:ascii="Arial" w:hAnsi="Arial" w:cs="Arial"/>
          <w:sz w:val="22"/>
          <w:szCs w:val="22"/>
        </w:rPr>
        <w:t>.</w:t>
      </w:r>
      <w:r w:rsidR="0003573F">
        <w:rPr>
          <w:rFonts w:ascii="Arial" w:hAnsi="Arial" w:cs="Arial"/>
          <w:sz w:val="22"/>
          <w:szCs w:val="22"/>
        </w:rPr>
        <w:t xml:space="preserve"> </w:t>
      </w:r>
      <w:r w:rsidR="001D2882">
        <w:rPr>
          <w:rFonts w:ascii="Arial" w:hAnsi="Arial" w:cs="Arial"/>
          <w:sz w:val="22"/>
          <w:szCs w:val="22"/>
        </w:rPr>
        <w:t>Het werven van nieuwe leden is moeilijk. De personen met de benodigde capaciteit zijn meestal maar korte tijd cliënt omdat zij met hulp van de gemeente (gelukkig) weer snel werk vinden en uit de uitkering raken.</w:t>
      </w:r>
      <w:r w:rsidR="00DA3F86">
        <w:rPr>
          <w:rFonts w:ascii="Arial" w:hAnsi="Arial" w:cs="Arial"/>
          <w:sz w:val="22"/>
          <w:szCs w:val="22"/>
        </w:rPr>
        <w:t xml:space="preserve"> Medewerking wordt hierin wel gegeven door de consulenten van het team CUIPS.</w:t>
      </w:r>
    </w:p>
    <w:p w:rsidR="0003573F" w:rsidRDefault="0003573F" w:rsidP="0076161E">
      <w:pPr>
        <w:rPr>
          <w:rFonts w:ascii="Arial" w:hAnsi="Arial" w:cs="Arial"/>
          <w:sz w:val="22"/>
          <w:szCs w:val="22"/>
        </w:rPr>
      </w:pPr>
    </w:p>
    <w:p w:rsidR="00F020A9" w:rsidRPr="0090460E" w:rsidRDefault="001D2882" w:rsidP="0076161E">
      <w:pPr>
        <w:rPr>
          <w:rFonts w:ascii="Arial" w:hAnsi="Arial" w:cs="Arial"/>
          <w:b/>
          <w:sz w:val="22"/>
          <w:szCs w:val="22"/>
        </w:rPr>
      </w:pPr>
      <w:r>
        <w:rPr>
          <w:rFonts w:ascii="Arial" w:hAnsi="Arial" w:cs="Arial"/>
          <w:b/>
          <w:sz w:val="22"/>
          <w:szCs w:val="22"/>
        </w:rPr>
        <w:t>V</w:t>
      </w:r>
      <w:r w:rsidR="0003573F" w:rsidRPr="0090460E">
        <w:rPr>
          <w:rFonts w:ascii="Arial" w:hAnsi="Arial" w:cs="Arial"/>
          <w:b/>
          <w:sz w:val="22"/>
          <w:szCs w:val="22"/>
        </w:rPr>
        <w:t>ergaderingen</w:t>
      </w:r>
    </w:p>
    <w:p w:rsidR="00E13B78" w:rsidRDefault="0003573F" w:rsidP="0076161E">
      <w:pPr>
        <w:rPr>
          <w:rFonts w:ascii="Arial" w:hAnsi="Arial" w:cs="Arial"/>
          <w:sz w:val="22"/>
          <w:szCs w:val="22"/>
        </w:rPr>
      </w:pPr>
      <w:r>
        <w:rPr>
          <w:rFonts w:ascii="Arial" w:hAnsi="Arial" w:cs="Arial"/>
          <w:sz w:val="22"/>
          <w:szCs w:val="22"/>
        </w:rPr>
        <w:t xml:space="preserve">De vergaderingen </w:t>
      </w:r>
      <w:r w:rsidR="00AD55CD">
        <w:rPr>
          <w:rFonts w:ascii="Arial" w:hAnsi="Arial" w:cs="Arial"/>
          <w:sz w:val="22"/>
          <w:szCs w:val="22"/>
        </w:rPr>
        <w:t xml:space="preserve">van de cliëntenraad </w:t>
      </w:r>
      <w:r>
        <w:rPr>
          <w:rFonts w:ascii="Arial" w:hAnsi="Arial" w:cs="Arial"/>
          <w:sz w:val="22"/>
          <w:szCs w:val="22"/>
        </w:rPr>
        <w:t>zijn openbaar</w:t>
      </w:r>
      <w:r w:rsidR="00AD55CD">
        <w:rPr>
          <w:rFonts w:ascii="Arial" w:hAnsi="Arial" w:cs="Arial"/>
          <w:sz w:val="22"/>
          <w:szCs w:val="22"/>
        </w:rPr>
        <w:t xml:space="preserve">, maar </w:t>
      </w:r>
      <w:r w:rsidR="001D2882">
        <w:rPr>
          <w:rFonts w:ascii="Arial" w:hAnsi="Arial" w:cs="Arial"/>
          <w:sz w:val="22"/>
          <w:szCs w:val="22"/>
        </w:rPr>
        <w:t>daar</w:t>
      </w:r>
      <w:r w:rsidR="00AD55CD">
        <w:rPr>
          <w:rFonts w:ascii="Arial" w:hAnsi="Arial" w:cs="Arial"/>
          <w:sz w:val="22"/>
          <w:szCs w:val="22"/>
        </w:rPr>
        <w:t xml:space="preserve"> wordt </w:t>
      </w:r>
      <w:r w:rsidR="001D2882">
        <w:rPr>
          <w:rFonts w:ascii="Arial" w:hAnsi="Arial" w:cs="Arial"/>
          <w:sz w:val="22"/>
          <w:szCs w:val="22"/>
        </w:rPr>
        <w:t>weinig</w:t>
      </w:r>
      <w:r w:rsidR="00AD55CD">
        <w:rPr>
          <w:rFonts w:ascii="Arial" w:hAnsi="Arial" w:cs="Arial"/>
          <w:sz w:val="22"/>
          <w:szCs w:val="22"/>
        </w:rPr>
        <w:t xml:space="preserve"> gebruik van gemaakt door derden</w:t>
      </w:r>
      <w:r w:rsidR="003540EE">
        <w:rPr>
          <w:rFonts w:ascii="Arial" w:hAnsi="Arial" w:cs="Arial"/>
          <w:sz w:val="22"/>
          <w:szCs w:val="22"/>
        </w:rPr>
        <w:t>. In 2019</w:t>
      </w:r>
      <w:r>
        <w:rPr>
          <w:rFonts w:ascii="Arial" w:hAnsi="Arial" w:cs="Arial"/>
          <w:sz w:val="22"/>
          <w:szCs w:val="22"/>
        </w:rPr>
        <w:t xml:space="preserve"> zi</w:t>
      </w:r>
      <w:r w:rsidR="003540EE">
        <w:rPr>
          <w:rFonts w:ascii="Arial" w:hAnsi="Arial" w:cs="Arial"/>
          <w:sz w:val="22"/>
          <w:szCs w:val="22"/>
        </w:rPr>
        <w:t>jn vergaderingen gehouden op 29</w:t>
      </w:r>
      <w:r>
        <w:rPr>
          <w:rFonts w:ascii="Arial" w:hAnsi="Arial" w:cs="Arial"/>
          <w:sz w:val="22"/>
          <w:szCs w:val="22"/>
        </w:rPr>
        <w:t xml:space="preserve"> januari, </w:t>
      </w:r>
      <w:r w:rsidR="001D2882">
        <w:rPr>
          <w:rFonts w:ascii="Arial" w:hAnsi="Arial" w:cs="Arial"/>
          <w:sz w:val="22"/>
          <w:szCs w:val="22"/>
        </w:rPr>
        <w:t>2</w:t>
      </w:r>
      <w:r w:rsidR="003540EE">
        <w:rPr>
          <w:rFonts w:ascii="Arial" w:hAnsi="Arial" w:cs="Arial"/>
          <w:sz w:val="22"/>
          <w:szCs w:val="22"/>
        </w:rPr>
        <w:t>6</w:t>
      </w:r>
      <w:r>
        <w:rPr>
          <w:rFonts w:ascii="Arial" w:hAnsi="Arial" w:cs="Arial"/>
          <w:sz w:val="22"/>
          <w:szCs w:val="22"/>
        </w:rPr>
        <w:t xml:space="preserve"> maart</w:t>
      </w:r>
      <w:r w:rsidR="001D2882">
        <w:rPr>
          <w:rFonts w:ascii="Arial" w:hAnsi="Arial" w:cs="Arial"/>
          <w:sz w:val="22"/>
          <w:szCs w:val="22"/>
        </w:rPr>
        <w:t>,</w:t>
      </w:r>
      <w:r>
        <w:rPr>
          <w:rFonts w:ascii="Arial" w:hAnsi="Arial" w:cs="Arial"/>
          <w:sz w:val="22"/>
          <w:szCs w:val="22"/>
        </w:rPr>
        <w:t xml:space="preserve"> </w:t>
      </w:r>
      <w:r w:rsidR="003540EE">
        <w:rPr>
          <w:rFonts w:ascii="Arial" w:hAnsi="Arial" w:cs="Arial"/>
          <w:sz w:val="22"/>
          <w:szCs w:val="22"/>
        </w:rPr>
        <w:t>21 mei, 9</w:t>
      </w:r>
      <w:r w:rsidR="00E13B78">
        <w:rPr>
          <w:rFonts w:ascii="Arial" w:hAnsi="Arial" w:cs="Arial"/>
          <w:sz w:val="22"/>
          <w:szCs w:val="22"/>
        </w:rPr>
        <w:t xml:space="preserve"> juli, </w:t>
      </w:r>
      <w:r w:rsidR="003540EE">
        <w:rPr>
          <w:rFonts w:ascii="Arial" w:hAnsi="Arial" w:cs="Arial"/>
          <w:sz w:val="22"/>
          <w:szCs w:val="22"/>
        </w:rPr>
        <w:t>24 september en 10</w:t>
      </w:r>
      <w:r w:rsidR="001D2882">
        <w:rPr>
          <w:rFonts w:ascii="Arial" w:hAnsi="Arial" w:cs="Arial"/>
          <w:sz w:val="22"/>
          <w:szCs w:val="22"/>
        </w:rPr>
        <w:t xml:space="preserve"> december</w:t>
      </w:r>
      <w:r w:rsidR="00E13B78">
        <w:rPr>
          <w:rFonts w:ascii="Arial" w:hAnsi="Arial" w:cs="Arial"/>
          <w:sz w:val="22"/>
          <w:szCs w:val="22"/>
        </w:rPr>
        <w:t xml:space="preserve">.  </w:t>
      </w:r>
    </w:p>
    <w:p w:rsidR="007C1356" w:rsidRDefault="007C1356" w:rsidP="0076161E">
      <w:pPr>
        <w:rPr>
          <w:rFonts w:ascii="Arial" w:hAnsi="Arial" w:cs="Arial"/>
          <w:sz w:val="22"/>
          <w:szCs w:val="22"/>
        </w:rPr>
      </w:pPr>
    </w:p>
    <w:p w:rsidR="007C1356" w:rsidRPr="00AD55CD" w:rsidRDefault="009E4C6C" w:rsidP="0076161E">
      <w:pPr>
        <w:rPr>
          <w:rFonts w:ascii="Arial" w:hAnsi="Arial" w:cs="Arial"/>
          <w:b/>
          <w:sz w:val="22"/>
          <w:szCs w:val="22"/>
        </w:rPr>
      </w:pPr>
      <w:r>
        <w:rPr>
          <w:rFonts w:ascii="Arial" w:hAnsi="Arial" w:cs="Arial"/>
          <w:b/>
          <w:sz w:val="22"/>
          <w:szCs w:val="22"/>
        </w:rPr>
        <w:t>Acties</w:t>
      </w:r>
    </w:p>
    <w:p w:rsidR="003C5794" w:rsidRDefault="001A6FDD" w:rsidP="0076161E">
      <w:pPr>
        <w:rPr>
          <w:rFonts w:ascii="Arial" w:hAnsi="Arial" w:cs="Arial"/>
          <w:sz w:val="22"/>
          <w:szCs w:val="22"/>
        </w:rPr>
      </w:pPr>
      <w:r>
        <w:rPr>
          <w:rFonts w:ascii="Arial" w:hAnsi="Arial" w:cs="Arial"/>
          <w:sz w:val="22"/>
          <w:szCs w:val="22"/>
        </w:rPr>
        <w:t>In de vergadering van</w:t>
      </w:r>
      <w:r w:rsidR="00AD55CD">
        <w:rPr>
          <w:rFonts w:ascii="Arial" w:hAnsi="Arial" w:cs="Arial"/>
          <w:sz w:val="22"/>
          <w:szCs w:val="22"/>
        </w:rPr>
        <w:t xml:space="preserve"> </w:t>
      </w:r>
      <w:r w:rsidR="00210029">
        <w:rPr>
          <w:rFonts w:ascii="Arial" w:hAnsi="Arial" w:cs="Arial"/>
          <w:sz w:val="22"/>
          <w:szCs w:val="22"/>
        </w:rPr>
        <w:t>januari</w:t>
      </w:r>
      <w:r w:rsidR="003C5794">
        <w:rPr>
          <w:rFonts w:ascii="Arial" w:hAnsi="Arial" w:cs="Arial"/>
          <w:sz w:val="22"/>
          <w:szCs w:val="22"/>
        </w:rPr>
        <w:t xml:space="preserve"> heeft een overleg plaatsgevonden met </w:t>
      </w:r>
      <w:r w:rsidR="00210029">
        <w:rPr>
          <w:rFonts w:ascii="Arial" w:hAnsi="Arial" w:cs="Arial"/>
          <w:sz w:val="22"/>
          <w:szCs w:val="22"/>
        </w:rPr>
        <w:t xml:space="preserve">twee medewerkers van Schulddienstverlening. </w:t>
      </w:r>
      <w:r w:rsidR="007F5128">
        <w:rPr>
          <w:rFonts w:ascii="Arial" w:hAnsi="Arial" w:cs="Arial"/>
          <w:sz w:val="22"/>
          <w:szCs w:val="22"/>
        </w:rPr>
        <w:t xml:space="preserve">Er is uitvoerig informatie uitgewisseld over verschillende onderwerpen die rechtstreeks van belang zijn voor de cliënt. </w:t>
      </w:r>
      <w:r w:rsidR="00210029">
        <w:rPr>
          <w:rFonts w:ascii="Arial" w:hAnsi="Arial" w:cs="Arial"/>
          <w:sz w:val="22"/>
          <w:szCs w:val="22"/>
        </w:rPr>
        <w:t>De samenwerking binnen het team CUIPS is positief. Cliënten hebben vaak meerdere problemen en de gemeente kan nu met één gezicht naar de bewoner toe treden. Duidelijkheid geeft de toelichting dat een saneringskrediet alleen wordt toegepast als er echt geen andere mogelijkheden zijn. Ook de samenwerking met andere organisaties (</w:t>
      </w:r>
      <w:proofErr w:type="spellStart"/>
      <w:r w:rsidR="00210029">
        <w:rPr>
          <w:rFonts w:ascii="Arial" w:hAnsi="Arial" w:cs="Arial"/>
          <w:sz w:val="22"/>
          <w:szCs w:val="22"/>
        </w:rPr>
        <w:t>Inclusio</w:t>
      </w:r>
      <w:proofErr w:type="spellEnd"/>
      <w:r w:rsidR="00210029">
        <w:rPr>
          <w:rFonts w:ascii="Arial" w:hAnsi="Arial" w:cs="Arial"/>
          <w:sz w:val="22"/>
          <w:szCs w:val="22"/>
        </w:rPr>
        <w:t xml:space="preserve">, </w:t>
      </w:r>
      <w:proofErr w:type="spellStart"/>
      <w:r w:rsidR="00210029">
        <w:rPr>
          <w:rFonts w:ascii="Arial" w:hAnsi="Arial" w:cs="Arial"/>
          <w:sz w:val="22"/>
          <w:szCs w:val="22"/>
        </w:rPr>
        <w:t>WonenPlus</w:t>
      </w:r>
      <w:proofErr w:type="spellEnd"/>
      <w:r w:rsidR="00210029">
        <w:rPr>
          <w:rFonts w:ascii="Arial" w:hAnsi="Arial" w:cs="Arial"/>
          <w:sz w:val="22"/>
          <w:szCs w:val="22"/>
        </w:rPr>
        <w:t xml:space="preserve"> Welzijn, </w:t>
      </w:r>
      <w:proofErr w:type="spellStart"/>
      <w:r w:rsidR="00210029">
        <w:rPr>
          <w:rFonts w:ascii="Arial" w:hAnsi="Arial" w:cs="Arial"/>
          <w:sz w:val="22"/>
          <w:szCs w:val="22"/>
        </w:rPr>
        <w:t>Oxis</w:t>
      </w:r>
      <w:proofErr w:type="spellEnd"/>
      <w:r w:rsidR="00210029">
        <w:rPr>
          <w:rFonts w:ascii="Arial" w:hAnsi="Arial" w:cs="Arial"/>
          <w:sz w:val="22"/>
          <w:szCs w:val="22"/>
        </w:rPr>
        <w:t xml:space="preserve">) wordt positief bevonden. </w:t>
      </w:r>
      <w:r w:rsidR="007F5128">
        <w:rPr>
          <w:rFonts w:ascii="Arial" w:hAnsi="Arial" w:cs="Arial"/>
          <w:sz w:val="22"/>
          <w:szCs w:val="22"/>
        </w:rPr>
        <w:t xml:space="preserve">Jaarlijks overleg met de consulenten </w:t>
      </w:r>
      <w:r w:rsidR="00210029">
        <w:rPr>
          <w:rFonts w:ascii="Arial" w:hAnsi="Arial" w:cs="Arial"/>
          <w:sz w:val="22"/>
          <w:szCs w:val="22"/>
        </w:rPr>
        <w:t xml:space="preserve">van Schulddienstverlening </w:t>
      </w:r>
      <w:r w:rsidR="007F5128">
        <w:rPr>
          <w:rFonts w:ascii="Arial" w:hAnsi="Arial" w:cs="Arial"/>
          <w:sz w:val="22"/>
          <w:szCs w:val="22"/>
        </w:rPr>
        <w:t>wordt door beide van belang geacht.</w:t>
      </w:r>
    </w:p>
    <w:p w:rsidR="007F5128" w:rsidRDefault="007F5128" w:rsidP="0076161E">
      <w:pPr>
        <w:rPr>
          <w:rFonts w:ascii="Arial" w:hAnsi="Arial" w:cs="Arial"/>
          <w:sz w:val="22"/>
          <w:szCs w:val="22"/>
        </w:rPr>
      </w:pPr>
    </w:p>
    <w:p w:rsidR="007F5128" w:rsidRDefault="00E47D30" w:rsidP="0076161E">
      <w:pPr>
        <w:rPr>
          <w:rFonts w:ascii="Arial" w:hAnsi="Arial" w:cs="Arial"/>
          <w:sz w:val="22"/>
          <w:szCs w:val="22"/>
        </w:rPr>
      </w:pPr>
      <w:r>
        <w:rPr>
          <w:rFonts w:ascii="Arial" w:hAnsi="Arial" w:cs="Arial"/>
          <w:sz w:val="22"/>
          <w:szCs w:val="22"/>
        </w:rPr>
        <w:t>De cliëntenraad zou uitge</w:t>
      </w:r>
      <w:r w:rsidR="00210029">
        <w:rPr>
          <w:rFonts w:ascii="Arial" w:hAnsi="Arial" w:cs="Arial"/>
          <w:sz w:val="22"/>
          <w:szCs w:val="22"/>
        </w:rPr>
        <w:t xml:space="preserve">nodigd worden om als “mysterie </w:t>
      </w:r>
      <w:proofErr w:type="spellStart"/>
      <w:r w:rsidR="00210029">
        <w:rPr>
          <w:rFonts w:ascii="Arial" w:hAnsi="Arial" w:cs="Arial"/>
          <w:sz w:val="22"/>
          <w:szCs w:val="22"/>
        </w:rPr>
        <w:t>g</w:t>
      </w:r>
      <w:r>
        <w:rPr>
          <w:rFonts w:ascii="Arial" w:hAnsi="Arial" w:cs="Arial"/>
          <w:sz w:val="22"/>
          <w:szCs w:val="22"/>
        </w:rPr>
        <w:t>uest</w:t>
      </w:r>
      <w:proofErr w:type="spellEnd"/>
      <w:r>
        <w:rPr>
          <w:rFonts w:ascii="Arial" w:hAnsi="Arial" w:cs="Arial"/>
          <w:sz w:val="22"/>
          <w:szCs w:val="22"/>
        </w:rPr>
        <w:t xml:space="preserve">” deel te nemen aan </w:t>
      </w:r>
      <w:r w:rsidR="007F5128">
        <w:rPr>
          <w:rFonts w:ascii="Arial" w:hAnsi="Arial" w:cs="Arial"/>
          <w:sz w:val="22"/>
          <w:szCs w:val="22"/>
        </w:rPr>
        <w:t xml:space="preserve">het project “De Academie voor jou”. </w:t>
      </w:r>
      <w:r>
        <w:rPr>
          <w:rFonts w:ascii="Arial" w:hAnsi="Arial" w:cs="Arial"/>
          <w:sz w:val="22"/>
          <w:szCs w:val="22"/>
        </w:rPr>
        <w:t>Het hele jaar 2019 is er echter niets meer vernomen over dit project.</w:t>
      </w:r>
    </w:p>
    <w:p w:rsidR="003C5794" w:rsidRDefault="003C5794" w:rsidP="0076161E">
      <w:pPr>
        <w:rPr>
          <w:rFonts w:ascii="Arial" w:hAnsi="Arial" w:cs="Arial"/>
          <w:sz w:val="22"/>
          <w:szCs w:val="22"/>
        </w:rPr>
      </w:pPr>
    </w:p>
    <w:p w:rsidR="00EB7488" w:rsidRDefault="00EB7488" w:rsidP="007C1356">
      <w:pPr>
        <w:rPr>
          <w:rFonts w:ascii="Arial" w:hAnsi="Arial" w:cs="Arial"/>
          <w:sz w:val="22"/>
          <w:szCs w:val="22"/>
        </w:rPr>
      </w:pPr>
      <w:r>
        <w:rPr>
          <w:rFonts w:ascii="Arial" w:hAnsi="Arial" w:cs="Arial"/>
          <w:sz w:val="22"/>
          <w:szCs w:val="22"/>
        </w:rPr>
        <w:t xml:space="preserve">Het Huishoudelijk Reglement is </w:t>
      </w:r>
      <w:r w:rsidR="009E4C6C">
        <w:rPr>
          <w:rFonts w:ascii="Arial" w:hAnsi="Arial" w:cs="Arial"/>
          <w:sz w:val="22"/>
          <w:szCs w:val="22"/>
        </w:rPr>
        <w:t xml:space="preserve">dit jaar </w:t>
      </w:r>
      <w:r w:rsidR="00E04982">
        <w:rPr>
          <w:rFonts w:ascii="Arial" w:hAnsi="Arial" w:cs="Arial"/>
          <w:sz w:val="22"/>
          <w:szCs w:val="22"/>
        </w:rPr>
        <w:t xml:space="preserve">enigszins gewijzigd. Geschrapt is dat er vervangers moeten zijn voor voorzitter en secretaris. </w:t>
      </w:r>
      <w:r w:rsidR="00A768F9">
        <w:rPr>
          <w:rFonts w:ascii="Arial" w:hAnsi="Arial" w:cs="Arial"/>
          <w:sz w:val="22"/>
          <w:szCs w:val="22"/>
        </w:rPr>
        <w:t>O</w:t>
      </w:r>
      <w:r w:rsidR="00E04982">
        <w:rPr>
          <w:rFonts w:ascii="Arial" w:hAnsi="Arial" w:cs="Arial"/>
          <w:sz w:val="22"/>
          <w:szCs w:val="22"/>
        </w:rPr>
        <w:t xml:space="preserve">pgenomen </w:t>
      </w:r>
      <w:r w:rsidR="00A768F9">
        <w:rPr>
          <w:rFonts w:ascii="Arial" w:hAnsi="Arial" w:cs="Arial"/>
          <w:sz w:val="22"/>
          <w:szCs w:val="22"/>
        </w:rPr>
        <w:t xml:space="preserve">is </w:t>
      </w:r>
      <w:r w:rsidR="00E04982">
        <w:rPr>
          <w:rFonts w:ascii="Arial" w:hAnsi="Arial" w:cs="Arial"/>
          <w:sz w:val="22"/>
          <w:szCs w:val="22"/>
        </w:rPr>
        <w:t>dat er onafhankelijke adviseurs</w:t>
      </w:r>
    </w:p>
    <w:p w:rsidR="001A6FDD" w:rsidRDefault="00E04982" w:rsidP="007C1356">
      <w:pPr>
        <w:rPr>
          <w:rFonts w:ascii="Arial" w:hAnsi="Arial" w:cs="Arial"/>
          <w:sz w:val="22"/>
          <w:szCs w:val="22"/>
        </w:rPr>
      </w:pPr>
      <w:proofErr w:type="gramStart"/>
      <w:r>
        <w:rPr>
          <w:rFonts w:ascii="Arial" w:hAnsi="Arial" w:cs="Arial"/>
          <w:sz w:val="22"/>
          <w:szCs w:val="22"/>
        </w:rPr>
        <w:t>lid</w:t>
      </w:r>
      <w:proofErr w:type="gramEnd"/>
      <w:r>
        <w:rPr>
          <w:rFonts w:ascii="Arial" w:hAnsi="Arial" w:cs="Arial"/>
          <w:sz w:val="22"/>
          <w:szCs w:val="22"/>
        </w:rPr>
        <w:t xml:space="preserve"> kunnen zijn, echter zonder stemrecht.</w:t>
      </w:r>
    </w:p>
    <w:p w:rsidR="003C5794" w:rsidRDefault="00E47D30" w:rsidP="007C1356">
      <w:pPr>
        <w:rPr>
          <w:rFonts w:ascii="Arial" w:hAnsi="Arial" w:cs="Arial"/>
          <w:sz w:val="22"/>
          <w:szCs w:val="22"/>
        </w:rPr>
      </w:pPr>
      <w:r>
        <w:rPr>
          <w:rFonts w:ascii="Arial" w:hAnsi="Arial" w:cs="Arial"/>
          <w:sz w:val="22"/>
          <w:szCs w:val="22"/>
        </w:rPr>
        <w:t>Er zijn weer 500 exemplaren gedrukt van d</w:t>
      </w:r>
      <w:r w:rsidR="00E04982">
        <w:rPr>
          <w:rFonts w:ascii="Arial" w:hAnsi="Arial" w:cs="Arial"/>
          <w:sz w:val="22"/>
          <w:szCs w:val="22"/>
        </w:rPr>
        <w:t>e eigen</w:t>
      </w:r>
      <w:r w:rsidR="009E4C6C">
        <w:rPr>
          <w:rFonts w:ascii="Arial" w:hAnsi="Arial" w:cs="Arial"/>
          <w:sz w:val="22"/>
          <w:szCs w:val="22"/>
        </w:rPr>
        <w:t xml:space="preserve"> brochure</w:t>
      </w:r>
      <w:r>
        <w:rPr>
          <w:rFonts w:ascii="Arial" w:hAnsi="Arial" w:cs="Arial"/>
          <w:sz w:val="22"/>
          <w:szCs w:val="22"/>
        </w:rPr>
        <w:t>. Deze word</w:t>
      </w:r>
      <w:r w:rsidR="00A768F9">
        <w:rPr>
          <w:rFonts w:ascii="Arial" w:hAnsi="Arial" w:cs="Arial"/>
          <w:sz w:val="22"/>
          <w:szCs w:val="22"/>
        </w:rPr>
        <w:t>en</w:t>
      </w:r>
      <w:r>
        <w:rPr>
          <w:rFonts w:ascii="Arial" w:hAnsi="Arial" w:cs="Arial"/>
          <w:sz w:val="22"/>
          <w:szCs w:val="22"/>
        </w:rPr>
        <w:t xml:space="preserve"> deels verspreid door de consulenten onder de cliënten, en deels door de leden. Ook wordt de brochure in het voorjaar 2020 in de mobiele balie meegenomen.</w:t>
      </w:r>
    </w:p>
    <w:p w:rsidR="00E47D30" w:rsidRDefault="00E47D30" w:rsidP="007C1356">
      <w:pPr>
        <w:rPr>
          <w:rFonts w:ascii="Arial" w:hAnsi="Arial" w:cs="Arial"/>
          <w:sz w:val="22"/>
          <w:szCs w:val="22"/>
        </w:rPr>
      </w:pPr>
    </w:p>
    <w:p w:rsidR="003C5794" w:rsidRDefault="00A768F9" w:rsidP="007C1356">
      <w:pPr>
        <w:rPr>
          <w:rFonts w:ascii="Arial" w:hAnsi="Arial" w:cs="Arial"/>
          <w:sz w:val="22"/>
          <w:szCs w:val="22"/>
        </w:rPr>
      </w:pPr>
      <w:r>
        <w:rPr>
          <w:rFonts w:ascii="Arial" w:hAnsi="Arial" w:cs="Arial"/>
          <w:sz w:val="22"/>
          <w:szCs w:val="22"/>
        </w:rPr>
        <w:t>V</w:t>
      </w:r>
      <w:r w:rsidR="00E47D30">
        <w:rPr>
          <w:rFonts w:ascii="Arial" w:hAnsi="Arial" w:cs="Arial"/>
          <w:sz w:val="22"/>
          <w:szCs w:val="22"/>
        </w:rPr>
        <w:t xml:space="preserve">an het college is ook in 2019 nog niets vernomen over de uitkomsten van het onderzoek dat </w:t>
      </w:r>
      <w:proofErr w:type="gramStart"/>
      <w:r w:rsidR="00E47D30">
        <w:rPr>
          <w:rFonts w:ascii="Arial" w:hAnsi="Arial" w:cs="Arial"/>
          <w:sz w:val="22"/>
          <w:szCs w:val="22"/>
        </w:rPr>
        <w:t xml:space="preserve">het </w:t>
      </w:r>
      <w:r w:rsidR="003C5794">
        <w:rPr>
          <w:rFonts w:ascii="Arial" w:hAnsi="Arial" w:cs="Arial"/>
          <w:sz w:val="22"/>
          <w:szCs w:val="22"/>
        </w:rPr>
        <w:t xml:space="preserve"> bureau</w:t>
      </w:r>
      <w:proofErr w:type="gramEnd"/>
      <w:r w:rsidR="003C5794">
        <w:rPr>
          <w:rFonts w:ascii="Arial" w:hAnsi="Arial" w:cs="Arial"/>
          <w:sz w:val="22"/>
          <w:szCs w:val="22"/>
        </w:rPr>
        <w:t xml:space="preserve"> </w:t>
      </w:r>
      <w:proofErr w:type="spellStart"/>
      <w:r w:rsidR="003C5794">
        <w:rPr>
          <w:rFonts w:ascii="Arial" w:hAnsi="Arial" w:cs="Arial"/>
          <w:sz w:val="22"/>
          <w:szCs w:val="22"/>
        </w:rPr>
        <w:t>deXpeditie</w:t>
      </w:r>
      <w:proofErr w:type="spellEnd"/>
      <w:r w:rsidR="003C5794">
        <w:rPr>
          <w:rFonts w:ascii="Arial" w:hAnsi="Arial" w:cs="Arial"/>
          <w:sz w:val="22"/>
          <w:szCs w:val="22"/>
        </w:rPr>
        <w:t xml:space="preserve"> </w:t>
      </w:r>
      <w:r w:rsidR="00E47D30">
        <w:rPr>
          <w:rFonts w:ascii="Arial" w:hAnsi="Arial" w:cs="Arial"/>
          <w:sz w:val="22"/>
          <w:szCs w:val="22"/>
        </w:rPr>
        <w:t xml:space="preserve">heeft uitgevoerd in 2018 </w:t>
      </w:r>
      <w:r w:rsidR="003C5794">
        <w:rPr>
          <w:rFonts w:ascii="Arial" w:hAnsi="Arial" w:cs="Arial"/>
          <w:sz w:val="22"/>
          <w:szCs w:val="22"/>
        </w:rPr>
        <w:t xml:space="preserve">in het kader van onderzoek </w:t>
      </w:r>
      <w:r w:rsidR="00E47D30">
        <w:rPr>
          <w:rFonts w:ascii="Arial" w:hAnsi="Arial" w:cs="Arial"/>
          <w:sz w:val="22"/>
          <w:szCs w:val="22"/>
        </w:rPr>
        <w:t>naar burgerraden.</w:t>
      </w:r>
    </w:p>
    <w:p w:rsidR="00645F8F" w:rsidRDefault="00645F8F" w:rsidP="007C1356">
      <w:pPr>
        <w:rPr>
          <w:rFonts w:ascii="Arial" w:hAnsi="Arial" w:cs="Arial"/>
          <w:sz w:val="22"/>
          <w:szCs w:val="22"/>
        </w:rPr>
      </w:pPr>
    </w:p>
    <w:p w:rsidR="00E76C97" w:rsidRDefault="00EB7488" w:rsidP="007C1356">
      <w:pPr>
        <w:rPr>
          <w:rFonts w:ascii="Arial" w:hAnsi="Arial" w:cs="Arial"/>
          <w:sz w:val="22"/>
          <w:szCs w:val="22"/>
        </w:rPr>
      </w:pPr>
      <w:r>
        <w:rPr>
          <w:rFonts w:ascii="Arial" w:hAnsi="Arial" w:cs="Arial"/>
          <w:sz w:val="22"/>
          <w:szCs w:val="22"/>
        </w:rPr>
        <w:t xml:space="preserve">In </w:t>
      </w:r>
      <w:r w:rsidR="00E76C97">
        <w:rPr>
          <w:rFonts w:ascii="Arial" w:hAnsi="Arial" w:cs="Arial"/>
          <w:sz w:val="22"/>
          <w:szCs w:val="22"/>
        </w:rPr>
        <w:t>december</w:t>
      </w:r>
      <w:r>
        <w:rPr>
          <w:rFonts w:ascii="Arial" w:hAnsi="Arial" w:cs="Arial"/>
          <w:sz w:val="22"/>
          <w:szCs w:val="22"/>
        </w:rPr>
        <w:t xml:space="preserve"> </w:t>
      </w:r>
      <w:r w:rsidR="00E47D30">
        <w:rPr>
          <w:rFonts w:ascii="Arial" w:hAnsi="Arial" w:cs="Arial"/>
          <w:sz w:val="22"/>
          <w:szCs w:val="22"/>
        </w:rPr>
        <w:t>vond ook</w:t>
      </w:r>
      <w:r>
        <w:rPr>
          <w:rFonts w:ascii="Arial" w:hAnsi="Arial" w:cs="Arial"/>
          <w:sz w:val="22"/>
          <w:szCs w:val="22"/>
        </w:rPr>
        <w:t xml:space="preserve"> </w:t>
      </w:r>
      <w:r w:rsidR="00E76C97">
        <w:rPr>
          <w:rFonts w:ascii="Arial" w:hAnsi="Arial" w:cs="Arial"/>
          <w:sz w:val="22"/>
          <w:szCs w:val="22"/>
        </w:rPr>
        <w:t xml:space="preserve">het jaarlijks overleg </w:t>
      </w:r>
      <w:r>
        <w:rPr>
          <w:rFonts w:ascii="Arial" w:hAnsi="Arial" w:cs="Arial"/>
          <w:sz w:val="22"/>
          <w:szCs w:val="22"/>
        </w:rPr>
        <w:t>met de wethouder, Mary van Gent</w:t>
      </w:r>
      <w:r w:rsidR="00E76C97">
        <w:rPr>
          <w:rFonts w:ascii="Arial" w:hAnsi="Arial" w:cs="Arial"/>
          <w:sz w:val="22"/>
          <w:szCs w:val="22"/>
        </w:rPr>
        <w:t>, plaats. Het wa</w:t>
      </w:r>
      <w:r w:rsidR="00497728">
        <w:rPr>
          <w:rFonts w:ascii="Arial" w:hAnsi="Arial" w:cs="Arial"/>
          <w:sz w:val="22"/>
          <w:szCs w:val="22"/>
        </w:rPr>
        <w:t xml:space="preserve">s </w:t>
      </w:r>
      <w:r w:rsidR="00E76C97">
        <w:rPr>
          <w:rFonts w:ascii="Arial" w:hAnsi="Arial" w:cs="Arial"/>
          <w:sz w:val="22"/>
          <w:szCs w:val="22"/>
        </w:rPr>
        <w:t xml:space="preserve">weer </w:t>
      </w:r>
      <w:r w:rsidR="00497728">
        <w:rPr>
          <w:rFonts w:ascii="Arial" w:hAnsi="Arial" w:cs="Arial"/>
          <w:sz w:val="22"/>
          <w:szCs w:val="22"/>
        </w:rPr>
        <w:t xml:space="preserve">een ontspannen en informatief gesprek waarin wederzijds alles besproken </w:t>
      </w:r>
      <w:r w:rsidR="00B04E8C">
        <w:rPr>
          <w:rFonts w:ascii="Arial" w:hAnsi="Arial" w:cs="Arial"/>
          <w:sz w:val="22"/>
          <w:szCs w:val="22"/>
        </w:rPr>
        <w:t>werd.</w:t>
      </w:r>
      <w:r w:rsidR="00497728">
        <w:rPr>
          <w:rFonts w:ascii="Arial" w:hAnsi="Arial" w:cs="Arial"/>
          <w:sz w:val="22"/>
          <w:szCs w:val="22"/>
        </w:rPr>
        <w:t xml:space="preserve"> </w:t>
      </w:r>
      <w:r w:rsidR="00E76C97">
        <w:rPr>
          <w:rFonts w:ascii="Arial" w:hAnsi="Arial" w:cs="Arial"/>
          <w:sz w:val="22"/>
          <w:szCs w:val="22"/>
        </w:rPr>
        <w:t>Met</w:t>
      </w:r>
      <w:r w:rsidR="00B04E8C">
        <w:rPr>
          <w:rFonts w:ascii="Arial" w:hAnsi="Arial" w:cs="Arial"/>
          <w:sz w:val="22"/>
          <w:szCs w:val="22"/>
        </w:rPr>
        <w:t xml:space="preserve"> name het armoedebeleid is een aandachtspunt bij zowel de cliëntenraad als de gemeente. Wederzijdse signalering en informatieverstrekking zal een van de speerpunten zijn in het volgende jaar. </w:t>
      </w:r>
    </w:p>
    <w:p w:rsidR="00E47D30" w:rsidRDefault="00E47D30" w:rsidP="007C1356">
      <w:pPr>
        <w:rPr>
          <w:rFonts w:ascii="Arial" w:hAnsi="Arial" w:cs="Arial"/>
          <w:sz w:val="22"/>
          <w:szCs w:val="22"/>
        </w:rPr>
      </w:pPr>
      <w:r>
        <w:rPr>
          <w:rFonts w:ascii="Arial" w:hAnsi="Arial" w:cs="Arial"/>
          <w:sz w:val="22"/>
          <w:szCs w:val="22"/>
        </w:rPr>
        <w:t xml:space="preserve">Omdat de voorzitter, Hadewey Paarlberg, per 1 januari afscheid neemt van de cliëntenraad werd zij voor al haar inzet voor de cliënten in de afgelopen 14 jaar door Mary van Gent, namens het college hartelijk bedankt. </w:t>
      </w:r>
    </w:p>
    <w:p w:rsidR="00EB7488" w:rsidRDefault="00E76C97" w:rsidP="007C1356">
      <w:pPr>
        <w:rPr>
          <w:rFonts w:ascii="Arial" w:hAnsi="Arial" w:cs="Arial"/>
          <w:sz w:val="22"/>
          <w:szCs w:val="22"/>
        </w:rPr>
      </w:pPr>
      <w:r>
        <w:rPr>
          <w:rFonts w:ascii="Arial" w:hAnsi="Arial" w:cs="Arial"/>
          <w:sz w:val="22"/>
          <w:szCs w:val="22"/>
        </w:rPr>
        <w:t>V</w:t>
      </w:r>
      <w:r w:rsidR="00497728">
        <w:rPr>
          <w:rFonts w:ascii="Arial" w:hAnsi="Arial" w:cs="Arial"/>
          <w:sz w:val="22"/>
          <w:szCs w:val="22"/>
        </w:rPr>
        <w:t xml:space="preserve">an de gelegenheid </w:t>
      </w:r>
      <w:r>
        <w:rPr>
          <w:rFonts w:ascii="Arial" w:hAnsi="Arial" w:cs="Arial"/>
          <w:sz w:val="22"/>
          <w:szCs w:val="22"/>
        </w:rPr>
        <w:t xml:space="preserve">werd ook </w:t>
      </w:r>
      <w:r w:rsidR="00497728">
        <w:rPr>
          <w:rFonts w:ascii="Arial" w:hAnsi="Arial" w:cs="Arial"/>
          <w:sz w:val="22"/>
          <w:szCs w:val="22"/>
        </w:rPr>
        <w:t>gebruik</w:t>
      </w:r>
      <w:r>
        <w:rPr>
          <w:rFonts w:ascii="Arial" w:hAnsi="Arial" w:cs="Arial"/>
          <w:sz w:val="22"/>
          <w:szCs w:val="22"/>
        </w:rPr>
        <w:t xml:space="preserve"> gemaakt om namens het college, </w:t>
      </w:r>
      <w:r w:rsidR="00497728">
        <w:rPr>
          <w:rFonts w:ascii="Arial" w:hAnsi="Arial" w:cs="Arial"/>
          <w:sz w:val="22"/>
          <w:szCs w:val="22"/>
        </w:rPr>
        <w:t xml:space="preserve">de leden te bedanken voor hun inzet in het afgelopen jaar en </w:t>
      </w:r>
      <w:r>
        <w:rPr>
          <w:rFonts w:ascii="Arial" w:hAnsi="Arial" w:cs="Arial"/>
          <w:sz w:val="22"/>
          <w:szCs w:val="22"/>
        </w:rPr>
        <w:t xml:space="preserve">Mary </w:t>
      </w:r>
      <w:r w:rsidR="00497728">
        <w:rPr>
          <w:rFonts w:ascii="Arial" w:hAnsi="Arial" w:cs="Arial"/>
          <w:sz w:val="22"/>
          <w:szCs w:val="22"/>
        </w:rPr>
        <w:t xml:space="preserve">overhandigt hen een </w:t>
      </w:r>
      <w:r w:rsidR="0048480A">
        <w:rPr>
          <w:rFonts w:ascii="Arial" w:hAnsi="Arial" w:cs="Arial"/>
          <w:sz w:val="22"/>
          <w:szCs w:val="22"/>
        </w:rPr>
        <w:t>eindejaar attentie</w:t>
      </w:r>
      <w:r w:rsidR="00497728">
        <w:rPr>
          <w:rFonts w:ascii="Arial" w:hAnsi="Arial" w:cs="Arial"/>
          <w:sz w:val="22"/>
          <w:szCs w:val="22"/>
        </w:rPr>
        <w:t>.</w:t>
      </w:r>
    </w:p>
    <w:p w:rsidR="00E13B78" w:rsidRDefault="00E13B78" w:rsidP="0076161E">
      <w:pPr>
        <w:rPr>
          <w:rFonts w:ascii="Arial" w:hAnsi="Arial" w:cs="Arial"/>
          <w:sz w:val="22"/>
          <w:szCs w:val="22"/>
        </w:rPr>
      </w:pPr>
    </w:p>
    <w:p w:rsidR="00E13B78" w:rsidRDefault="00BA48DD" w:rsidP="0076161E">
      <w:pPr>
        <w:rPr>
          <w:rFonts w:ascii="Arial" w:hAnsi="Arial" w:cs="Arial"/>
          <w:b/>
          <w:sz w:val="22"/>
          <w:szCs w:val="22"/>
        </w:rPr>
      </w:pPr>
      <w:r w:rsidRPr="00645F8F">
        <w:rPr>
          <w:rFonts w:ascii="Arial" w:hAnsi="Arial" w:cs="Arial"/>
          <w:b/>
          <w:sz w:val="22"/>
          <w:szCs w:val="22"/>
        </w:rPr>
        <w:t>Uitgebrachte a</w:t>
      </w:r>
      <w:r w:rsidR="00E13B78" w:rsidRPr="00645F8F">
        <w:rPr>
          <w:rFonts w:ascii="Arial" w:hAnsi="Arial" w:cs="Arial"/>
          <w:b/>
          <w:sz w:val="22"/>
          <w:szCs w:val="22"/>
        </w:rPr>
        <w:t>dviezen</w:t>
      </w:r>
    </w:p>
    <w:p w:rsidR="00E31B79" w:rsidRDefault="00BB1695" w:rsidP="0076161E">
      <w:pPr>
        <w:rPr>
          <w:rFonts w:ascii="Arial" w:hAnsi="Arial" w:cs="Arial"/>
          <w:sz w:val="22"/>
          <w:szCs w:val="22"/>
        </w:rPr>
      </w:pPr>
      <w:r>
        <w:rPr>
          <w:rFonts w:ascii="Arial" w:hAnsi="Arial" w:cs="Arial"/>
          <w:sz w:val="22"/>
          <w:szCs w:val="22"/>
        </w:rPr>
        <w:t>In 2018 is een advies uitgebracht om speciale aandacht te schenken aan de inwoners die digitaal niet vaardig zijn en aan de inwoners in de kleine kernen zonder vervoer naar het gemeenteloket.</w:t>
      </w:r>
    </w:p>
    <w:p w:rsidR="00BB1695" w:rsidRPr="00BB1695" w:rsidRDefault="00BB1695" w:rsidP="0076161E">
      <w:pPr>
        <w:rPr>
          <w:rFonts w:ascii="Arial" w:hAnsi="Arial" w:cs="Arial"/>
          <w:sz w:val="22"/>
          <w:szCs w:val="22"/>
        </w:rPr>
      </w:pPr>
      <w:r>
        <w:rPr>
          <w:rFonts w:ascii="Arial" w:hAnsi="Arial" w:cs="Arial"/>
          <w:sz w:val="22"/>
          <w:szCs w:val="22"/>
        </w:rPr>
        <w:t xml:space="preserve">In 2019 heeft de gemeente zich ingezet voor het realiseren van een </w:t>
      </w:r>
      <w:r w:rsidRPr="00FD2C23">
        <w:rPr>
          <w:rFonts w:ascii="Arial" w:hAnsi="Arial" w:cs="Arial"/>
          <w:i/>
          <w:sz w:val="22"/>
          <w:szCs w:val="22"/>
          <w:u w:val="single"/>
        </w:rPr>
        <w:t>mobiele balie</w:t>
      </w:r>
      <w:r>
        <w:rPr>
          <w:rFonts w:ascii="Arial" w:hAnsi="Arial" w:cs="Arial"/>
          <w:sz w:val="22"/>
          <w:szCs w:val="22"/>
        </w:rPr>
        <w:t>. Verwacht en gehoopt werd dat deze in het najaar van 2019 zou gaan rijden. Dit moest echter uitgesteld worden tot het voorjaar 2020. De Cliëntenraad is er trots op dat zij dit in samenwerking met de gemeente heeft kunnen bereiken voor de cliënten, en zij zit uit naar het moment van ingebruikname.</w:t>
      </w:r>
    </w:p>
    <w:p w:rsidR="00E31B79" w:rsidRPr="00E31B79" w:rsidRDefault="00E31B79" w:rsidP="0076161E">
      <w:pPr>
        <w:rPr>
          <w:rFonts w:ascii="Arial" w:hAnsi="Arial" w:cs="Arial"/>
          <w:sz w:val="22"/>
          <w:szCs w:val="22"/>
        </w:rPr>
      </w:pPr>
    </w:p>
    <w:p w:rsidR="003C5794" w:rsidRDefault="00BB1695" w:rsidP="00BA48DD">
      <w:pPr>
        <w:tabs>
          <w:tab w:val="left" w:pos="993"/>
        </w:tabs>
        <w:rPr>
          <w:rFonts w:ascii="Arial" w:hAnsi="Arial" w:cs="Arial"/>
          <w:sz w:val="22"/>
          <w:szCs w:val="22"/>
        </w:rPr>
      </w:pPr>
      <w:proofErr w:type="gramStart"/>
      <w:r>
        <w:rPr>
          <w:rFonts w:ascii="Arial" w:hAnsi="Arial" w:cs="Arial"/>
          <w:sz w:val="22"/>
          <w:szCs w:val="22"/>
        </w:rPr>
        <w:t>februari</w:t>
      </w:r>
      <w:proofErr w:type="gramEnd"/>
      <w:r>
        <w:rPr>
          <w:rFonts w:ascii="Arial" w:hAnsi="Arial" w:cs="Arial"/>
          <w:sz w:val="22"/>
          <w:szCs w:val="22"/>
        </w:rPr>
        <w:tab/>
        <w:t xml:space="preserve">Verzoek om advies </w:t>
      </w:r>
      <w:r w:rsidRPr="00FD2C23">
        <w:rPr>
          <w:rFonts w:ascii="Arial" w:hAnsi="Arial" w:cs="Arial"/>
          <w:i/>
          <w:sz w:val="22"/>
          <w:szCs w:val="22"/>
          <w:u w:val="single"/>
        </w:rPr>
        <w:t>Univé gemeentepakket 2020</w:t>
      </w:r>
      <w:r>
        <w:rPr>
          <w:rFonts w:ascii="Arial" w:hAnsi="Arial" w:cs="Arial"/>
          <w:i/>
          <w:sz w:val="22"/>
          <w:szCs w:val="22"/>
        </w:rPr>
        <w:t>.</w:t>
      </w:r>
      <w:r>
        <w:rPr>
          <w:rFonts w:ascii="Arial" w:hAnsi="Arial" w:cs="Arial"/>
          <w:sz w:val="22"/>
          <w:szCs w:val="22"/>
        </w:rPr>
        <w:t xml:space="preserve"> Hoewel de onderhandelingen met </w:t>
      </w:r>
      <w:r w:rsidR="00580060">
        <w:rPr>
          <w:rFonts w:ascii="Arial" w:hAnsi="Arial" w:cs="Arial"/>
          <w:sz w:val="22"/>
          <w:szCs w:val="22"/>
        </w:rPr>
        <w:tab/>
      </w:r>
      <w:r>
        <w:rPr>
          <w:rFonts w:ascii="Arial" w:hAnsi="Arial" w:cs="Arial"/>
          <w:sz w:val="22"/>
          <w:szCs w:val="22"/>
        </w:rPr>
        <w:t xml:space="preserve">Univé al gestart zijn door de gemeenten brengt de cliëntenraad toch een advies uit. </w:t>
      </w:r>
      <w:r w:rsidR="00580060">
        <w:rPr>
          <w:rFonts w:ascii="Arial" w:hAnsi="Arial" w:cs="Arial"/>
          <w:sz w:val="22"/>
          <w:szCs w:val="22"/>
        </w:rPr>
        <w:tab/>
        <w:t xml:space="preserve">Omdat de inkomenspositie van de </w:t>
      </w:r>
      <w:proofErr w:type="gramStart"/>
      <w:r w:rsidR="00580060">
        <w:rPr>
          <w:rFonts w:ascii="Arial" w:hAnsi="Arial" w:cs="Arial"/>
          <w:sz w:val="22"/>
          <w:szCs w:val="22"/>
        </w:rPr>
        <w:t>verzekerden  van</w:t>
      </w:r>
      <w:proofErr w:type="gramEnd"/>
      <w:r w:rsidR="00580060">
        <w:rPr>
          <w:rFonts w:ascii="Arial" w:hAnsi="Arial" w:cs="Arial"/>
          <w:sz w:val="22"/>
          <w:szCs w:val="22"/>
        </w:rPr>
        <w:t xml:space="preserve"> het gemeentepakket niet </w:t>
      </w:r>
      <w:r w:rsidR="00580060">
        <w:rPr>
          <w:rFonts w:ascii="Arial" w:hAnsi="Arial" w:cs="Arial"/>
          <w:sz w:val="22"/>
          <w:szCs w:val="22"/>
        </w:rPr>
        <w:tab/>
        <w:t xml:space="preserve">rooskleurig wordt een verdere vermindering van de vergoedingen zeer onwenselijk </w:t>
      </w:r>
      <w:r w:rsidR="00580060">
        <w:rPr>
          <w:rFonts w:ascii="Arial" w:hAnsi="Arial" w:cs="Arial"/>
          <w:sz w:val="22"/>
          <w:szCs w:val="22"/>
        </w:rPr>
        <w:tab/>
        <w:t xml:space="preserve">gevonden. Ook een verdere premieverhoging moet voorkomen worden. Derhalve wordt </w:t>
      </w:r>
      <w:r w:rsidR="00580060">
        <w:rPr>
          <w:rFonts w:ascii="Arial" w:hAnsi="Arial" w:cs="Arial"/>
          <w:sz w:val="22"/>
          <w:szCs w:val="22"/>
        </w:rPr>
        <w:tab/>
        <w:t xml:space="preserve">geadviseerd de premie en de vergoedingen voor het jaar 2020 te bevriezen. Hierop is </w:t>
      </w:r>
      <w:r w:rsidR="00580060">
        <w:rPr>
          <w:rFonts w:ascii="Arial" w:hAnsi="Arial" w:cs="Arial"/>
          <w:sz w:val="22"/>
          <w:szCs w:val="22"/>
        </w:rPr>
        <w:tab/>
        <w:t>geen officiële reactie ontvangen van het college.</w:t>
      </w:r>
    </w:p>
    <w:p w:rsidR="00580060" w:rsidRDefault="00580060" w:rsidP="00BA48DD">
      <w:pPr>
        <w:tabs>
          <w:tab w:val="left" w:pos="993"/>
        </w:tabs>
        <w:rPr>
          <w:rFonts w:ascii="Arial" w:hAnsi="Arial" w:cs="Arial"/>
          <w:sz w:val="22"/>
          <w:szCs w:val="22"/>
        </w:rPr>
      </w:pPr>
      <w:proofErr w:type="gramStart"/>
      <w:r>
        <w:rPr>
          <w:rFonts w:ascii="Arial" w:hAnsi="Arial" w:cs="Arial"/>
          <w:sz w:val="22"/>
          <w:szCs w:val="22"/>
        </w:rPr>
        <w:t>februari</w:t>
      </w:r>
      <w:proofErr w:type="gramEnd"/>
      <w:r>
        <w:rPr>
          <w:rFonts w:ascii="Arial" w:hAnsi="Arial" w:cs="Arial"/>
          <w:sz w:val="22"/>
          <w:szCs w:val="22"/>
        </w:rPr>
        <w:tab/>
        <w:t xml:space="preserve">Verzoek om advies </w:t>
      </w:r>
      <w:r w:rsidRPr="00FD2C23">
        <w:rPr>
          <w:rFonts w:ascii="Arial" w:hAnsi="Arial" w:cs="Arial"/>
          <w:i/>
          <w:sz w:val="22"/>
          <w:szCs w:val="22"/>
          <w:u w:val="single"/>
        </w:rPr>
        <w:t>Wijziging studietoeslag vanwege een arbeidsbeperking</w:t>
      </w:r>
      <w:r>
        <w:rPr>
          <w:rFonts w:ascii="Arial" w:hAnsi="Arial" w:cs="Arial"/>
          <w:i/>
          <w:sz w:val="22"/>
          <w:szCs w:val="22"/>
        </w:rPr>
        <w:t>.</w:t>
      </w:r>
      <w:r>
        <w:rPr>
          <w:rFonts w:ascii="Arial" w:hAnsi="Arial" w:cs="Arial"/>
          <w:sz w:val="22"/>
          <w:szCs w:val="22"/>
        </w:rPr>
        <w:t xml:space="preserve"> De toeslag </w:t>
      </w:r>
      <w:r>
        <w:rPr>
          <w:rFonts w:ascii="Arial" w:hAnsi="Arial" w:cs="Arial"/>
          <w:sz w:val="22"/>
          <w:szCs w:val="22"/>
        </w:rPr>
        <w:tab/>
        <w:t xml:space="preserve">moet o.a. gewijzigd worden omdat een koppeling wenselijk is met het wettelijk </w:t>
      </w:r>
      <w:r>
        <w:rPr>
          <w:rFonts w:ascii="Arial" w:hAnsi="Arial" w:cs="Arial"/>
          <w:sz w:val="22"/>
          <w:szCs w:val="22"/>
        </w:rPr>
        <w:tab/>
        <w:t xml:space="preserve">minimumjeugdloon naar leeftijd en de toeslag vergelijkbaar moet zijn met de </w:t>
      </w:r>
      <w:r>
        <w:rPr>
          <w:rFonts w:ascii="Arial" w:hAnsi="Arial" w:cs="Arial"/>
          <w:sz w:val="22"/>
          <w:szCs w:val="22"/>
        </w:rPr>
        <w:tab/>
        <w:t xml:space="preserve">bijverdiensten van andere studerenden. De berekening van de toeslag is gebaseerd op </w:t>
      </w:r>
      <w:r>
        <w:rPr>
          <w:rFonts w:ascii="Arial" w:hAnsi="Arial" w:cs="Arial"/>
          <w:sz w:val="22"/>
          <w:szCs w:val="22"/>
        </w:rPr>
        <w:tab/>
        <w:t xml:space="preserve">12.5% van het minimumloon. In het advies aangegeven dat de uitgangspunten </w:t>
      </w:r>
      <w:r>
        <w:rPr>
          <w:rFonts w:ascii="Arial" w:hAnsi="Arial" w:cs="Arial"/>
          <w:sz w:val="22"/>
          <w:szCs w:val="22"/>
        </w:rPr>
        <w:tab/>
        <w:t xml:space="preserve">onderschreven werden, maar de uitwerking naar een percentage van 12.5% vinden wij </w:t>
      </w:r>
      <w:r>
        <w:rPr>
          <w:rFonts w:ascii="Arial" w:hAnsi="Arial" w:cs="Arial"/>
          <w:sz w:val="22"/>
          <w:szCs w:val="22"/>
        </w:rPr>
        <w:tab/>
        <w:t xml:space="preserve">onjuist. Voorgesteld wordt de toeslag te baseren op minimaal 20%.  </w:t>
      </w:r>
    </w:p>
    <w:p w:rsidR="005931DE" w:rsidRDefault="00580060" w:rsidP="00BA48DD">
      <w:pPr>
        <w:tabs>
          <w:tab w:val="left" w:pos="993"/>
        </w:tabs>
        <w:rPr>
          <w:rFonts w:ascii="Arial" w:hAnsi="Arial" w:cs="Arial"/>
          <w:sz w:val="22"/>
          <w:szCs w:val="22"/>
        </w:rPr>
      </w:pPr>
      <w:proofErr w:type="gramStart"/>
      <w:r>
        <w:rPr>
          <w:rFonts w:ascii="Arial" w:hAnsi="Arial" w:cs="Arial"/>
          <w:sz w:val="22"/>
          <w:szCs w:val="22"/>
        </w:rPr>
        <w:t>maart</w:t>
      </w:r>
      <w:proofErr w:type="gramEnd"/>
      <w:r>
        <w:rPr>
          <w:rFonts w:ascii="Arial" w:hAnsi="Arial" w:cs="Arial"/>
          <w:sz w:val="22"/>
          <w:szCs w:val="22"/>
        </w:rPr>
        <w:tab/>
        <w:t xml:space="preserve">Verzoek om advies </w:t>
      </w:r>
      <w:r w:rsidRPr="00FD2C23">
        <w:rPr>
          <w:rFonts w:ascii="Arial" w:hAnsi="Arial" w:cs="Arial"/>
          <w:i/>
          <w:sz w:val="22"/>
          <w:szCs w:val="22"/>
          <w:u w:val="single"/>
        </w:rPr>
        <w:t xml:space="preserve">Beleidsregel ondersteunende voorzieningen re-integratie </w:t>
      </w:r>
      <w:r w:rsidRPr="00FD2C23">
        <w:rPr>
          <w:rFonts w:ascii="Arial" w:hAnsi="Arial" w:cs="Arial"/>
          <w:i/>
          <w:sz w:val="22"/>
          <w:szCs w:val="22"/>
        </w:rPr>
        <w:tab/>
      </w:r>
      <w:r w:rsidRPr="00FD2C23">
        <w:rPr>
          <w:rFonts w:ascii="Arial" w:hAnsi="Arial" w:cs="Arial"/>
          <w:i/>
          <w:sz w:val="22"/>
          <w:szCs w:val="22"/>
          <w:u w:val="single"/>
        </w:rPr>
        <w:t>vergoeding.</w:t>
      </w:r>
      <w:r>
        <w:rPr>
          <w:rFonts w:ascii="Arial" w:hAnsi="Arial" w:cs="Arial"/>
          <w:i/>
          <w:sz w:val="22"/>
          <w:szCs w:val="22"/>
        </w:rPr>
        <w:t xml:space="preserve"> </w:t>
      </w:r>
      <w:r w:rsidR="005931DE">
        <w:rPr>
          <w:rFonts w:ascii="Arial" w:hAnsi="Arial" w:cs="Arial"/>
          <w:sz w:val="22"/>
          <w:szCs w:val="22"/>
        </w:rPr>
        <w:t xml:space="preserve">Het voornemen om de re-integratie vergoeding uit de bijzondere bijstand te </w:t>
      </w:r>
      <w:r w:rsidR="005931DE">
        <w:rPr>
          <w:rFonts w:ascii="Arial" w:hAnsi="Arial" w:cs="Arial"/>
          <w:sz w:val="22"/>
          <w:szCs w:val="22"/>
        </w:rPr>
        <w:tab/>
        <w:t xml:space="preserve">halen wordt positief genoemd. De vergoedingen zijn nu specifiek beschreven en </w:t>
      </w:r>
      <w:r w:rsidR="005931DE">
        <w:rPr>
          <w:rFonts w:ascii="Arial" w:hAnsi="Arial" w:cs="Arial"/>
          <w:sz w:val="22"/>
          <w:szCs w:val="22"/>
        </w:rPr>
        <w:tab/>
        <w:t xml:space="preserve">daarmee beperkt tot reiskosten, vervoervoorzieningen en kinderopvang. Het </w:t>
      </w:r>
      <w:r w:rsidR="005931DE">
        <w:rPr>
          <w:rFonts w:ascii="Arial" w:hAnsi="Arial" w:cs="Arial"/>
          <w:sz w:val="22"/>
          <w:szCs w:val="22"/>
        </w:rPr>
        <w:tab/>
        <w:t xml:space="preserve">uitgebrachte advies luidt: </w:t>
      </w:r>
    </w:p>
    <w:p w:rsidR="005931DE" w:rsidRDefault="005931DE" w:rsidP="00BA48DD">
      <w:pPr>
        <w:tabs>
          <w:tab w:val="left" w:pos="993"/>
        </w:tabs>
        <w:rPr>
          <w:rFonts w:ascii="Arial" w:hAnsi="Arial" w:cs="Arial"/>
          <w:sz w:val="22"/>
          <w:szCs w:val="22"/>
        </w:rPr>
      </w:pPr>
      <w:r>
        <w:rPr>
          <w:rFonts w:ascii="Arial" w:hAnsi="Arial" w:cs="Arial"/>
          <w:sz w:val="22"/>
          <w:szCs w:val="22"/>
        </w:rPr>
        <w:tab/>
        <w:t>- het separaat regelen van re-integratie vergoedingen is een verbetering;</w:t>
      </w:r>
    </w:p>
    <w:p w:rsidR="005931DE" w:rsidRDefault="005931DE" w:rsidP="00BA48DD">
      <w:pPr>
        <w:tabs>
          <w:tab w:val="left" w:pos="993"/>
        </w:tabs>
        <w:rPr>
          <w:rFonts w:ascii="Arial" w:hAnsi="Arial" w:cs="Arial"/>
          <w:sz w:val="22"/>
          <w:szCs w:val="22"/>
        </w:rPr>
      </w:pPr>
      <w:r>
        <w:rPr>
          <w:rFonts w:ascii="Arial" w:hAnsi="Arial" w:cs="Arial"/>
          <w:sz w:val="22"/>
          <w:szCs w:val="22"/>
        </w:rPr>
        <w:tab/>
        <w:t>- situatiebeschrijving verzamelen en gebruiken als naslag voor consulenten;</w:t>
      </w:r>
    </w:p>
    <w:p w:rsidR="005931DE" w:rsidRDefault="005931DE" w:rsidP="00BA48DD">
      <w:pPr>
        <w:tabs>
          <w:tab w:val="left" w:pos="993"/>
        </w:tabs>
        <w:rPr>
          <w:rFonts w:ascii="Arial" w:hAnsi="Arial" w:cs="Arial"/>
          <w:sz w:val="22"/>
          <w:szCs w:val="22"/>
        </w:rPr>
      </w:pPr>
      <w:r>
        <w:rPr>
          <w:rFonts w:ascii="Arial" w:hAnsi="Arial" w:cs="Arial"/>
          <w:sz w:val="22"/>
          <w:szCs w:val="22"/>
        </w:rPr>
        <w:tab/>
        <w:t xml:space="preserve">- representatieve situatiebeschrijvingen verzamelen, redigeren en geanimiseerd </w:t>
      </w:r>
    </w:p>
    <w:p w:rsidR="005931DE" w:rsidRDefault="005931DE" w:rsidP="00BA48DD">
      <w:pPr>
        <w:tabs>
          <w:tab w:val="left" w:pos="993"/>
        </w:tabs>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publiceren</w:t>
      </w:r>
      <w:proofErr w:type="gramEnd"/>
      <w:r>
        <w:rPr>
          <w:rFonts w:ascii="Arial" w:hAnsi="Arial" w:cs="Arial"/>
          <w:sz w:val="22"/>
          <w:szCs w:val="22"/>
        </w:rPr>
        <w:t>;</w:t>
      </w:r>
    </w:p>
    <w:p w:rsidR="005931DE" w:rsidRDefault="005931DE" w:rsidP="00BA48DD">
      <w:pPr>
        <w:tabs>
          <w:tab w:val="left" w:pos="993"/>
        </w:tabs>
        <w:rPr>
          <w:rFonts w:ascii="Arial" w:hAnsi="Arial" w:cs="Arial"/>
          <w:sz w:val="22"/>
          <w:szCs w:val="22"/>
        </w:rPr>
      </w:pPr>
      <w:r>
        <w:rPr>
          <w:rFonts w:ascii="Arial" w:hAnsi="Arial" w:cs="Arial"/>
          <w:sz w:val="22"/>
          <w:szCs w:val="22"/>
        </w:rPr>
        <w:tab/>
        <w:t xml:space="preserve">- een meer algemene (financiële) voorziening creëren om de armoedeval als gevolg van </w:t>
      </w:r>
    </w:p>
    <w:p w:rsidR="005931DE" w:rsidRDefault="005931DE" w:rsidP="00BA48DD">
      <w:pPr>
        <w:tabs>
          <w:tab w:val="left" w:pos="993"/>
        </w:tabs>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re</w:t>
      </w:r>
      <w:proofErr w:type="gramEnd"/>
      <w:r>
        <w:rPr>
          <w:rFonts w:ascii="Arial" w:hAnsi="Arial" w:cs="Arial"/>
          <w:sz w:val="22"/>
          <w:szCs w:val="22"/>
        </w:rPr>
        <w:t>-integratie verzachten.</w:t>
      </w:r>
    </w:p>
    <w:p w:rsidR="00143970" w:rsidRDefault="00143970" w:rsidP="00BA48DD">
      <w:pPr>
        <w:tabs>
          <w:tab w:val="left" w:pos="993"/>
        </w:tabs>
        <w:rPr>
          <w:rFonts w:ascii="Arial" w:hAnsi="Arial" w:cs="Arial"/>
          <w:sz w:val="22"/>
          <w:szCs w:val="22"/>
        </w:rPr>
      </w:pPr>
      <w:proofErr w:type="gramStart"/>
      <w:r>
        <w:rPr>
          <w:rFonts w:ascii="Arial" w:hAnsi="Arial" w:cs="Arial"/>
          <w:sz w:val="22"/>
          <w:szCs w:val="22"/>
        </w:rPr>
        <w:t>m</w:t>
      </w:r>
      <w:r w:rsidR="005931DE">
        <w:rPr>
          <w:rFonts w:ascii="Arial" w:hAnsi="Arial" w:cs="Arial"/>
          <w:sz w:val="22"/>
          <w:szCs w:val="22"/>
        </w:rPr>
        <w:t>aart</w:t>
      </w:r>
      <w:proofErr w:type="gramEnd"/>
      <w:r w:rsidR="005931DE">
        <w:rPr>
          <w:rFonts w:ascii="Arial" w:hAnsi="Arial" w:cs="Arial"/>
          <w:sz w:val="22"/>
          <w:szCs w:val="22"/>
        </w:rPr>
        <w:tab/>
        <w:t xml:space="preserve">De gemeente hanteert een uitgebreide </w:t>
      </w:r>
      <w:r w:rsidR="005931DE" w:rsidRPr="00FD2C23">
        <w:rPr>
          <w:rFonts w:ascii="Arial" w:hAnsi="Arial" w:cs="Arial"/>
          <w:i/>
          <w:sz w:val="22"/>
          <w:szCs w:val="22"/>
          <w:u w:val="single"/>
        </w:rPr>
        <w:t>Vermogenstoets</w:t>
      </w:r>
      <w:r w:rsidRPr="00FD2C23">
        <w:rPr>
          <w:rFonts w:ascii="Arial" w:hAnsi="Arial" w:cs="Arial"/>
          <w:sz w:val="22"/>
          <w:szCs w:val="22"/>
          <w:u w:val="single"/>
        </w:rPr>
        <w:t>.</w:t>
      </w:r>
      <w:r>
        <w:rPr>
          <w:rFonts w:ascii="Arial" w:hAnsi="Arial" w:cs="Arial"/>
          <w:sz w:val="22"/>
          <w:szCs w:val="22"/>
        </w:rPr>
        <w:t xml:space="preserve"> Er wordt te vaak gevraagd naar </w:t>
      </w:r>
      <w:r>
        <w:rPr>
          <w:rFonts w:ascii="Arial" w:hAnsi="Arial" w:cs="Arial"/>
          <w:sz w:val="22"/>
          <w:szCs w:val="22"/>
        </w:rPr>
        <w:tab/>
        <w:t xml:space="preserve">bankafschriften. Het is niet bekend wat er met deze informatie gebeurt na afhandeling </w:t>
      </w:r>
      <w:r>
        <w:rPr>
          <w:rFonts w:ascii="Arial" w:hAnsi="Arial" w:cs="Arial"/>
          <w:sz w:val="22"/>
          <w:szCs w:val="22"/>
        </w:rPr>
        <w:lastRenderedPageBreak/>
        <w:tab/>
        <w:t xml:space="preserve">(privacy). Het online uploaden van de gevraagde gegevens levert vaak veel problemen </w:t>
      </w:r>
      <w:r>
        <w:rPr>
          <w:rFonts w:ascii="Arial" w:hAnsi="Arial" w:cs="Arial"/>
          <w:sz w:val="22"/>
          <w:szCs w:val="22"/>
        </w:rPr>
        <w:tab/>
        <w:t>op. Ervaring leert dat de gevraagde gegevens niets toevoegen.</w:t>
      </w:r>
    </w:p>
    <w:p w:rsidR="00580060" w:rsidRDefault="00143970" w:rsidP="00BA48DD">
      <w:pPr>
        <w:tabs>
          <w:tab w:val="left" w:pos="993"/>
        </w:tabs>
        <w:rPr>
          <w:rFonts w:ascii="Arial" w:hAnsi="Arial" w:cs="Arial"/>
          <w:i/>
          <w:sz w:val="22"/>
          <w:szCs w:val="22"/>
        </w:rPr>
      </w:pPr>
      <w:r>
        <w:rPr>
          <w:rFonts w:ascii="Arial" w:hAnsi="Arial" w:cs="Arial"/>
          <w:sz w:val="22"/>
          <w:szCs w:val="22"/>
        </w:rPr>
        <w:tab/>
        <w:t xml:space="preserve">De adviezen zijn gedeeltelijk overgenomen door de gemeente. Geen schriftelijke reactie </w:t>
      </w:r>
      <w:r>
        <w:rPr>
          <w:rFonts w:ascii="Arial" w:hAnsi="Arial" w:cs="Arial"/>
          <w:sz w:val="22"/>
          <w:szCs w:val="22"/>
        </w:rPr>
        <w:tab/>
        <w:t>ontvangen.</w:t>
      </w:r>
      <w:r w:rsidR="00580060">
        <w:rPr>
          <w:rFonts w:ascii="Arial" w:hAnsi="Arial" w:cs="Arial"/>
          <w:i/>
          <w:sz w:val="22"/>
          <w:szCs w:val="22"/>
        </w:rPr>
        <w:t xml:space="preserve"> </w:t>
      </w:r>
    </w:p>
    <w:p w:rsidR="00143970" w:rsidRDefault="00143970" w:rsidP="00BA48DD">
      <w:pPr>
        <w:tabs>
          <w:tab w:val="left" w:pos="993"/>
        </w:tabs>
        <w:rPr>
          <w:rFonts w:ascii="Arial" w:hAnsi="Arial" w:cs="Arial"/>
          <w:i/>
          <w:sz w:val="22"/>
          <w:szCs w:val="22"/>
        </w:rPr>
      </w:pPr>
      <w:proofErr w:type="gramStart"/>
      <w:r>
        <w:rPr>
          <w:rFonts w:ascii="Arial" w:hAnsi="Arial" w:cs="Arial"/>
          <w:sz w:val="22"/>
          <w:szCs w:val="22"/>
        </w:rPr>
        <w:t>maart</w:t>
      </w:r>
      <w:proofErr w:type="gramEnd"/>
      <w:r>
        <w:rPr>
          <w:rFonts w:ascii="Arial" w:hAnsi="Arial" w:cs="Arial"/>
          <w:sz w:val="22"/>
          <w:szCs w:val="22"/>
        </w:rPr>
        <w:tab/>
        <w:t xml:space="preserve">Uit ervaring is gebleken dat de regel over “sparen voor grotere uitgaven” (5% regel </w:t>
      </w:r>
      <w:r w:rsidR="00BC1570">
        <w:rPr>
          <w:rFonts w:ascii="Arial" w:hAnsi="Arial" w:cs="Arial"/>
          <w:sz w:val="22"/>
          <w:szCs w:val="22"/>
        </w:rPr>
        <w:tab/>
      </w:r>
      <w:r>
        <w:rPr>
          <w:rFonts w:ascii="Arial" w:hAnsi="Arial" w:cs="Arial"/>
          <w:sz w:val="22"/>
          <w:szCs w:val="22"/>
        </w:rPr>
        <w:t xml:space="preserve">Participatiewet) strijdig kan zijn met de regeling voor </w:t>
      </w:r>
      <w:r w:rsidRPr="00FD2C23">
        <w:rPr>
          <w:rFonts w:ascii="Arial" w:hAnsi="Arial" w:cs="Arial"/>
          <w:i/>
          <w:sz w:val="22"/>
          <w:szCs w:val="22"/>
          <w:u w:val="single"/>
        </w:rPr>
        <w:t>kwijtschelding gemeentelijke</w:t>
      </w:r>
      <w:r w:rsidRPr="00143970">
        <w:rPr>
          <w:rFonts w:ascii="Arial" w:hAnsi="Arial" w:cs="Arial"/>
          <w:i/>
          <w:sz w:val="22"/>
          <w:szCs w:val="22"/>
        </w:rPr>
        <w:t xml:space="preserve"> </w:t>
      </w:r>
      <w:r w:rsidR="00BC1570">
        <w:rPr>
          <w:rFonts w:ascii="Arial" w:hAnsi="Arial" w:cs="Arial"/>
          <w:i/>
          <w:sz w:val="22"/>
          <w:szCs w:val="22"/>
        </w:rPr>
        <w:tab/>
      </w:r>
      <w:r w:rsidRPr="00FD2C23">
        <w:rPr>
          <w:rFonts w:ascii="Arial" w:hAnsi="Arial" w:cs="Arial"/>
          <w:i/>
          <w:sz w:val="22"/>
          <w:szCs w:val="22"/>
          <w:u w:val="single"/>
        </w:rPr>
        <w:t>belasting en waterschapsbelasting</w:t>
      </w:r>
      <w:r w:rsidRPr="00143970">
        <w:rPr>
          <w:rFonts w:ascii="Arial" w:hAnsi="Arial" w:cs="Arial"/>
          <w:i/>
          <w:sz w:val="22"/>
          <w:szCs w:val="22"/>
        </w:rPr>
        <w:t xml:space="preserve">. </w:t>
      </w:r>
      <w:r>
        <w:rPr>
          <w:rFonts w:ascii="Arial" w:hAnsi="Arial" w:cs="Arial"/>
          <w:sz w:val="22"/>
          <w:szCs w:val="22"/>
        </w:rPr>
        <w:t xml:space="preserve">Voorgesteld is de regeling aan te passen zodat de </w:t>
      </w:r>
      <w:r w:rsidR="00BC1570">
        <w:rPr>
          <w:rFonts w:ascii="Arial" w:hAnsi="Arial" w:cs="Arial"/>
          <w:sz w:val="22"/>
          <w:szCs w:val="22"/>
        </w:rPr>
        <w:tab/>
      </w:r>
      <w:r>
        <w:rPr>
          <w:rFonts w:ascii="Arial" w:hAnsi="Arial" w:cs="Arial"/>
          <w:sz w:val="22"/>
          <w:szCs w:val="22"/>
        </w:rPr>
        <w:t>5% regel gerespecteerd wordt en dat rekening wordt gehouden met het uitbetalings</w:t>
      </w:r>
      <w:r w:rsidR="00BC1570">
        <w:rPr>
          <w:rFonts w:ascii="Arial" w:hAnsi="Arial" w:cs="Arial"/>
          <w:sz w:val="22"/>
          <w:szCs w:val="22"/>
        </w:rPr>
        <w:t xml:space="preserve">- </w:t>
      </w:r>
      <w:r w:rsidR="00BC1570">
        <w:rPr>
          <w:rFonts w:ascii="Arial" w:hAnsi="Arial" w:cs="Arial"/>
          <w:sz w:val="22"/>
          <w:szCs w:val="22"/>
        </w:rPr>
        <w:tab/>
      </w:r>
      <w:r>
        <w:rPr>
          <w:rFonts w:ascii="Arial" w:hAnsi="Arial" w:cs="Arial"/>
          <w:sz w:val="22"/>
          <w:szCs w:val="22"/>
        </w:rPr>
        <w:t xml:space="preserve">systeem van de gemeente (2x in december). Tevens wordt geadviseerd degenen die in </w:t>
      </w:r>
      <w:r w:rsidR="00BC1570">
        <w:rPr>
          <w:rFonts w:ascii="Arial" w:hAnsi="Arial" w:cs="Arial"/>
          <w:sz w:val="22"/>
          <w:szCs w:val="22"/>
        </w:rPr>
        <w:tab/>
      </w:r>
      <w:r>
        <w:rPr>
          <w:rFonts w:ascii="Arial" w:hAnsi="Arial" w:cs="Arial"/>
          <w:sz w:val="22"/>
          <w:szCs w:val="22"/>
        </w:rPr>
        <w:t xml:space="preserve">aanmerking komen voor de kwijtschelding ook vrij worden gesteld voor het betalen van </w:t>
      </w:r>
      <w:r w:rsidR="00BC1570">
        <w:rPr>
          <w:rFonts w:ascii="Arial" w:hAnsi="Arial" w:cs="Arial"/>
          <w:sz w:val="22"/>
          <w:szCs w:val="22"/>
        </w:rPr>
        <w:tab/>
      </w:r>
      <w:r>
        <w:rPr>
          <w:rFonts w:ascii="Arial" w:hAnsi="Arial" w:cs="Arial"/>
          <w:sz w:val="22"/>
          <w:szCs w:val="22"/>
        </w:rPr>
        <w:t>leges voor de identiteitskaart door de gemeente.</w:t>
      </w:r>
      <w:r w:rsidRPr="00143970">
        <w:rPr>
          <w:rFonts w:ascii="Arial" w:hAnsi="Arial" w:cs="Arial"/>
          <w:i/>
          <w:sz w:val="22"/>
          <w:szCs w:val="22"/>
        </w:rPr>
        <w:t xml:space="preserve"> </w:t>
      </w:r>
    </w:p>
    <w:p w:rsidR="00BC1570" w:rsidRDefault="00BC1570" w:rsidP="00BA48DD">
      <w:pPr>
        <w:tabs>
          <w:tab w:val="left" w:pos="993"/>
        </w:tabs>
        <w:rPr>
          <w:rFonts w:ascii="Arial" w:hAnsi="Arial" w:cs="Arial"/>
          <w:sz w:val="22"/>
          <w:szCs w:val="22"/>
        </w:rPr>
      </w:pPr>
      <w:proofErr w:type="gramStart"/>
      <w:r>
        <w:rPr>
          <w:rFonts w:ascii="Arial" w:hAnsi="Arial" w:cs="Arial"/>
          <w:sz w:val="22"/>
          <w:szCs w:val="22"/>
        </w:rPr>
        <w:t>augustus</w:t>
      </w:r>
      <w:proofErr w:type="gramEnd"/>
      <w:r>
        <w:rPr>
          <w:rFonts w:ascii="Arial" w:hAnsi="Arial" w:cs="Arial"/>
          <w:sz w:val="22"/>
          <w:szCs w:val="22"/>
        </w:rPr>
        <w:tab/>
        <w:t xml:space="preserve">In verband met de te starten onderhandelingen door de gemeente over het </w:t>
      </w:r>
      <w:r w:rsidRPr="00FD2C23">
        <w:rPr>
          <w:rFonts w:ascii="Arial" w:hAnsi="Arial" w:cs="Arial"/>
          <w:i/>
          <w:sz w:val="22"/>
          <w:szCs w:val="22"/>
          <w:u w:val="single"/>
        </w:rPr>
        <w:t>Univé-</w:t>
      </w:r>
      <w:r>
        <w:rPr>
          <w:rFonts w:ascii="Arial" w:hAnsi="Arial" w:cs="Arial"/>
          <w:sz w:val="22"/>
          <w:szCs w:val="22"/>
        </w:rPr>
        <w:tab/>
      </w:r>
      <w:r w:rsidRPr="00FD2C23">
        <w:rPr>
          <w:rFonts w:ascii="Arial" w:hAnsi="Arial" w:cs="Arial"/>
          <w:i/>
          <w:sz w:val="22"/>
          <w:szCs w:val="22"/>
          <w:u w:val="single"/>
        </w:rPr>
        <w:t>gemeentepakket 2021</w:t>
      </w:r>
      <w:r>
        <w:rPr>
          <w:rFonts w:ascii="Arial" w:hAnsi="Arial" w:cs="Arial"/>
          <w:sz w:val="22"/>
          <w:szCs w:val="22"/>
        </w:rPr>
        <w:t xml:space="preserve"> worden wensen tijdig voorgelegd aan de gemeente. Voorgesteld </w:t>
      </w:r>
      <w:r>
        <w:rPr>
          <w:rFonts w:ascii="Arial" w:hAnsi="Arial" w:cs="Arial"/>
          <w:sz w:val="22"/>
          <w:szCs w:val="22"/>
        </w:rPr>
        <w:tab/>
        <w:t>wordt:</w:t>
      </w:r>
    </w:p>
    <w:p w:rsidR="00BC1570" w:rsidRDefault="00BC1570" w:rsidP="00BA48DD">
      <w:pPr>
        <w:tabs>
          <w:tab w:val="left" w:pos="993"/>
        </w:tabs>
        <w:rPr>
          <w:rFonts w:ascii="Arial" w:hAnsi="Arial" w:cs="Arial"/>
          <w:sz w:val="22"/>
          <w:szCs w:val="22"/>
        </w:rPr>
      </w:pPr>
      <w:r>
        <w:rPr>
          <w:rFonts w:ascii="Arial" w:hAnsi="Arial" w:cs="Arial"/>
          <w:sz w:val="22"/>
          <w:szCs w:val="22"/>
        </w:rPr>
        <w:tab/>
        <w:t xml:space="preserve">- eventuele premieverhogingen te compenseren door een verhoging van de </w:t>
      </w:r>
      <w:r>
        <w:rPr>
          <w:rFonts w:ascii="Arial" w:hAnsi="Arial" w:cs="Arial"/>
          <w:sz w:val="22"/>
          <w:szCs w:val="22"/>
        </w:rPr>
        <w:tab/>
      </w:r>
    </w:p>
    <w:p w:rsidR="00BC1570" w:rsidRDefault="00BC1570" w:rsidP="00BA48DD">
      <w:pPr>
        <w:tabs>
          <w:tab w:val="left" w:pos="993"/>
        </w:tabs>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gemeentekorting</w:t>
      </w:r>
      <w:proofErr w:type="gramEnd"/>
      <w:r>
        <w:rPr>
          <w:rFonts w:ascii="Arial" w:hAnsi="Arial" w:cs="Arial"/>
          <w:sz w:val="22"/>
          <w:szCs w:val="22"/>
        </w:rPr>
        <w:t>;</w:t>
      </w:r>
    </w:p>
    <w:p w:rsidR="00BC1570" w:rsidRDefault="00BC1570" w:rsidP="00BA48DD">
      <w:pPr>
        <w:tabs>
          <w:tab w:val="left" w:pos="993"/>
        </w:tabs>
        <w:rPr>
          <w:rFonts w:ascii="Arial" w:hAnsi="Arial" w:cs="Arial"/>
          <w:sz w:val="22"/>
          <w:szCs w:val="22"/>
        </w:rPr>
      </w:pPr>
      <w:r>
        <w:rPr>
          <w:rFonts w:ascii="Arial" w:hAnsi="Arial" w:cs="Arial"/>
          <w:sz w:val="22"/>
          <w:szCs w:val="22"/>
        </w:rPr>
        <w:tab/>
        <w:t xml:space="preserve">- kortingen van de gemeente gelijk laten lopen met de stijging van de premie; </w:t>
      </w:r>
    </w:p>
    <w:p w:rsidR="00BC1570" w:rsidRDefault="00BC1570" w:rsidP="00BA48DD">
      <w:pPr>
        <w:tabs>
          <w:tab w:val="left" w:pos="993"/>
        </w:tabs>
        <w:rPr>
          <w:rFonts w:ascii="Arial" w:hAnsi="Arial" w:cs="Arial"/>
          <w:sz w:val="22"/>
          <w:szCs w:val="22"/>
        </w:rPr>
      </w:pPr>
      <w:r>
        <w:rPr>
          <w:rFonts w:ascii="Arial" w:hAnsi="Arial" w:cs="Arial"/>
          <w:sz w:val="22"/>
          <w:szCs w:val="22"/>
        </w:rPr>
        <w:tab/>
        <w:t xml:space="preserve">- brilvergoeding stellen op 1x per 2 jaar in plaats van 3 jaar, en de vergoeding stellen op </w:t>
      </w:r>
    </w:p>
    <w:p w:rsidR="00BC1570" w:rsidRDefault="00BC1570" w:rsidP="00BA48DD">
      <w:pPr>
        <w:tabs>
          <w:tab w:val="left" w:pos="993"/>
        </w:tabs>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minstens</w:t>
      </w:r>
      <w:proofErr w:type="gramEnd"/>
      <w:r>
        <w:rPr>
          <w:rFonts w:ascii="Arial" w:hAnsi="Arial" w:cs="Arial"/>
          <w:sz w:val="22"/>
          <w:szCs w:val="22"/>
        </w:rPr>
        <w:t xml:space="preserve"> € 250;</w:t>
      </w:r>
    </w:p>
    <w:p w:rsidR="00BC1570" w:rsidRDefault="00BC1570" w:rsidP="00BA48DD">
      <w:pPr>
        <w:tabs>
          <w:tab w:val="left" w:pos="993"/>
        </w:tabs>
        <w:rPr>
          <w:rFonts w:ascii="Arial" w:hAnsi="Arial" w:cs="Arial"/>
          <w:sz w:val="22"/>
          <w:szCs w:val="22"/>
        </w:rPr>
      </w:pPr>
      <w:r>
        <w:rPr>
          <w:rFonts w:ascii="Arial" w:hAnsi="Arial" w:cs="Arial"/>
          <w:sz w:val="22"/>
          <w:szCs w:val="22"/>
        </w:rPr>
        <w:tab/>
        <w:t>- betere regeling treffen voor fysiotherapie bij chronische klachten;</w:t>
      </w:r>
    </w:p>
    <w:p w:rsidR="00BC1570" w:rsidRPr="00BC1570" w:rsidRDefault="00BC1570" w:rsidP="00BA48DD">
      <w:pPr>
        <w:tabs>
          <w:tab w:val="left" w:pos="993"/>
        </w:tabs>
        <w:rPr>
          <w:rFonts w:ascii="Arial" w:hAnsi="Arial" w:cs="Arial"/>
          <w:sz w:val="22"/>
          <w:szCs w:val="22"/>
        </w:rPr>
      </w:pPr>
      <w:r>
        <w:rPr>
          <w:rFonts w:ascii="Arial" w:hAnsi="Arial" w:cs="Arial"/>
          <w:sz w:val="22"/>
          <w:szCs w:val="22"/>
        </w:rPr>
        <w:tab/>
        <w:t>- de vergoeding voor mondhygiëne-behandeling moet duidelijker beschreven worden.</w:t>
      </w:r>
    </w:p>
    <w:p w:rsidR="00BB1695" w:rsidRDefault="00BC1570" w:rsidP="00BA48DD">
      <w:pPr>
        <w:tabs>
          <w:tab w:val="left" w:pos="993"/>
        </w:tabs>
        <w:rPr>
          <w:rFonts w:ascii="Arial" w:hAnsi="Arial" w:cs="Arial"/>
          <w:sz w:val="22"/>
          <w:szCs w:val="22"/>
        </w:rPr>
      </w:pPr>
      <w:r>
        <w:rPr>
          <w:rFonts w:ascii="Arial" w:hAnsi="Arial" w:cs="Arial"/>
          <w:sz w:val="22"/>
          <w:szCs w:val="22"/>
        </w:rPr>
        <w:t xml:space="preserve">Helaas is geen schriftelijke reactie van het college ontvangen op de meeste uitgebrachte adviezen. In sommige gevallen is ter vergadering een mondelinge mededeling gedaan door een contactpersoon. </w:t>
      </w:r>
    </w:p>
    <w:p w:rsidR="00BC1570" w:rsidRDefault="00BC1570" w:rsidP="00BA48DD">
      <w:pPr>
        <w:tabs>
          <w:tab w:val="left" w:pos="993"/>
        </w:tabs>
        <w:rPr>
          <w:rFonts w:ascii="Arial" w:hAnsi="Arial" w:cs="Arial"/>
          <w:sz w:val="22"/>
          <w:szCs w:val="22"/>
        </w:rPr>
      </w:pPr>
      <w:r>
        <w:rPr>
          <w:rFonts w:ascii="Arial" w:hAnsi="Arial" w:cs="Arial"/>
          <w:sz w:val="22"/>
          <w:szCs w:val="22"/>
        </w:rPr>
        <w:t>D</w:t>
      </w:r>
      <w:r w:rsidR="00997E77">
        <w:rPr>
          <w:rFonts w:ascii="Arial" w:hAnsi="Arial" w:cs="Arial"/>
          <w:sz w:val="22"/>
          <w:szCs w:val="22"/>
        </w:rPr>
        <w:t>oor het vertrek van onze vertrouwde contactpersoon (Martha) en het overnemen van haar werkzaamheden door andere medewerkers is er waarschijnlijk enige miscommunicatie ontstaan over de verwerking van de uitgebrachte adviezen aan het college. Verwacht wordt dat in het voorjaar van 2020 schriftelijke reacties van het college worden ontvangen.</w:t>
      </w:r>
    </w:p>
    <w:p w:rsidR="00997E77" w:rsidRDefault="00997E77" w:rsidP="00BA48DD">
      <w:pPr>
        <w:tabs>
          <w:tab w:val="left" w:pos="993"/>
        </w:tabs>
        <w:rPr>
          <w:rFonts w:ascii="Arial" w:hAnsi="Arial" w:cs="Arial"/>
          <w:sz w:val="22"/>
          <w:szCs w:val="22"/>
        </w:rPr>
      </w:pPr>
    </w:p>
    <w:p w:rsidR="00E13B78" w:rsidRPr="00B57A9D" w:rsidRDefault="00BA48DD" w:rsidP="0076161E">
      <w:pPr>
        <w:rPr>
          <w:rFonts w:ascii="Arial" w:hAnsi="Arial" w:cs="Arial"/>
          <w:b/>
          <w:sz w:val="22"/>
          <w:szCs w:val="22"/>
        </w:rPr>
      </w:pPr>
      <w:r w:rsidRPr="00B57A9D">
        <w:rPr>
          <w:rFonts w:ascii="Arial" w:hAnsi="Arial" w:cs="Arial"/>
          <w:b/>
          <w:sz w:val="22"/>
          <w:szCs w:val="22"/>
        </w:rPr>
        <w:t>Workshop</w:t>
      </w:r>
    </w:p>
    <w:p w:rsidR="00BA48DD" w:rsidRDefault="00B04E8C" w:rsidP="0076161E">
      <w:pPr>
        <w:rPr>
          <w:rFonts w:ascii="Arial" w:hAnsi="Arial" w:cs="Arial"/>
          <w:sz w:val="22"/>
          <w:szCs w:val="22"/>
        </w:rPr>
      </w:pPr>
      <w:r>
        <w:rPr>
          <w:rFonts w:ascii="Arial" w:hAnsi="Arial" w:cs="Arial"/>
          <w:sz w:val="22"/>
          <w:szCs w:val="22"/>
        </w:rPr>
        <w:t xml:space="preserve">In oktober is </w:t>
      </w:r>
      <w:r w:rsidR="00997E77">
        <w:rPr>
          <w:rFonts w:ascii="Arial" w:hAnsi="Arial" w:cs="Arial"/>
          <w:sz w:val="22"/>
          <w:szCs w:val="22"/>
        </w:rPr>
        <w:t xml:space="preserve">in eigen beheer </w:t>
      </w:r>
      <w:r>
        <w:rPr>
          <w:rFonts w:ascii="Arial" w:hAnsi="Arial" w:cs="Arial"/>
          <w:sz w:val="22"/>
          <w:szCs w:val="22"/>
        </w:rPr>
        <w:t>een workshop gehouden met als on</w:t>
      </w:r>
      <w:r w:rsidR="00997E77">
        <w:rPr>
          <w:rFonts w:ascii="Arial" w:hAnsi="Arial" w:cs="Arial"/>
          <w:sz w:val="22"/>
          <w:szCs w:val="22"/>
        </w:rPr>
        <w:t>derwerp “Opstellen werkplan 2020</w:t>
      </w:r>
      <w:r>
        <w:rPr>
          <w:rFonts w:ascii="Arial" w:hAnsi="Arial" w:cs="Arial"/>
          <w:sz w:val="22"/>
          <w:szCs w:val="22"/>
        </w:rPr>
        <w:t>”</w:t>
      </w:r>
      <w:r w:rsidR="00997E77">
        <w:rPr>
          <w:rFonts w:ascii="Arial" w:hAnsi="Arial" w:cs="Arial"/>
          <w:sz w:val="22"/>
          <w:szCs w:val="22"/>
        </w:rPr>
        <w:t>, evaluatie 2019 en taakverdeling</w:t>
      </w:r>
      <w:r>
        <w:rPr>
          <w:rFonts w:ascii="Arial" w:hAnsi="Arial" w:cs="Arial"/>
          <w:sz w:val="22"/>
          <w:szCs w:val="22"/>
        </w:rPr>
        <w:t xml:space="preserve">. </w:t>
      </w:r>
      <w:r w:rsidR="00997E77">
        <w:rPr>
          <w:rFonts w:ascii="Arial" w:hAnsi="Arial" w:cs="Arial"/>
          <w:sz w:val="22"/>
          <w:szCs w:val="22"/>
        </w:rPr>
        <w:t xml:space="preserve">Het met elkaar evalueren van de afgelopen periode en daarbij ook het oog richten op de toekomst is erg positief ontvangen. </w:t>
      </w:r>
      <w:proofErr w:type="gramStart"/>
      <w:r w:rsidR="00997E77">
        <w:rPr>
          <w:rFonts w:ascii="Arial" w:hAnsi="Arial" w:cs="Arial"/>
          <w:sz w:val="22"/>
          <w:szCs w:val="22"/>
        </w:rPr>
        <w:t>Het</w:t>
      </w:r>
      <w:proofErr w:type="gramEnd"/>
      <w:r w:rsidR="00997E77">
        <w:rPr>
          <w:rFonts w:ascii="Arial" w:hAnsi="Arial" w:cs="Arial"/>
          <w:sz w:val="22"/>
          <w:szCs w:val="22"/>
        </w:rPr>
        <w:t xml:space="preserve"> onderling feedback kunnen geven en ontvangen geeft vertrouwen en inzicht. Overwogen wordt om dit jaarlijks te laten terugkeren. </w:t>
      </w:r>
    </w:p>
    <w:p w:rsidR="00B57A9D" w:rsidRDefault="00B57A9D" w:rsidP="0076161E">
      <w:pPr>
        <w:rPr>
          <w:rFonts w:ascii="Arial" w:hAnsi="Arial" w:cs="Arial"/>
          <w:sz w:val="22"/>
          <w:szCs w:val="22"/>
        </w:rPr>
      </w:pPr>
    </w:p>
    <w:p w:rsidR="00B57A9D" w:rsidRPr="00B57A9D" w:rsidRDefault="00997E77" w:rsidP="0076161E">
      <w:pPr>
        <w:rPr>
          <w:rFonts w:ascii="Arial" w:hAnsi="Arial" w:cs="Arial"/>
          <w:b/>
          <w:sz w:val="22"/>
          <w:szCs w:val="22"/>
        </w:rPr>
      </w:pPr>
      <w:r>
        <w:rPr>
          <w:rFonts w:ascii="Arial" w:hAnsi="Arial" w:cs="Arial"/>
          <w:b/>
          <w:sz w:val="22"/>
          <w:szCs w:val="22"/>
        </w:rPr>
        <w:t>Werkplan 2020</w:t>
      </w:r>
    </w:p>
    <w:p w:rsidR="00997E77" w:rsidRDefault="00997E77" w:rsidP="0076161E">
      <w:pPr>
        <w:rPr>
          <w:rFonts w:ascii="Arial" w:hAnsi="Arial" w:cs="Arial"/>
          <w:sz w:val="22"/>
          <w:szCs w:val="22"/>
        </w:rPr>
      </w:pPr>
      <w:r>
        <w:rPr>
          <w:rFonts w:ascii="Arial" w:hAnsi="Arial" w:cs="Arial"/>
          <w:sz w:val="22"/>
          <w:szCs w:val="22"/>
        </w:rPr>
        <w:t>Het armoedebeleid loopt als een rode draad door alle te behandelen onderwerpen.</w:t>
      </w:r>
    </w:p>
    <w:p w:rsidR="00E04982" w:rsidRDefault="00997E77" w:rsidP="0076161E">
      <w:pPr>
        <w:rPr>
          <w:rFonts w:ascii="Arial" w:hAnsi="Arial" w:cs="Arial"/>
          <w:sz w:val="22"/>
          <w:szCs w:val="22"/>
        </w:rPr>
      </w:pPr>
      <w:r>
        <w:rPr>
          <w:rFonts w:ascii="Arial" w:hAnsi="Arial" w:cs="Arial"/>
          <w:sz w:val="22"/>
          <w:szCs w:val="22"/>
        </w:rPr>
        <w:t>Voor 2020</w:t>
      </w:r>
      <w:r w:rsidR="004F4BBB">
        <w:rPr>
          <w:rFonts w:ascii="Arial" w:hAnsi="Arial" w:cs="Arial"/>
          <w:sz w:val="22"/>
          <w:szCs w:val="22"/>
        </w:rPr>
        <w:t xml:space="preserve"> staan meerdere aandachtspunten </w:t>
      </w:r>
      <w:r w:rsidR="00B57A9D">
        <w:rPr>
          <w:rFonts w:ascii="Arial" w:hAnsi="Arial" w:cs="Arial"/>
          <w:sz w:val="22"/>
          <w:szCs w:val="22"/>
        </w:rPr>
        <w:t>op de agenda</w:t>
      </w:r>
      <w:r w:rsidR="004F4BBB">
        <w:rPr>
          <w:rFonts w:ascii="Arial" w:hAnsi="Arial" w:cs="Arial"/>
          <w:sz w:val="22"/>
          <w:szCs w:val="22"/>
        </w:rPr>
        <w:t xml:space="preserve">, zoals </w:t>
      </w:r>
      <w:r w:rsidR="00E04982">
        <w:rPr>
          <w:rFonts w:ascii="Arial" w:hAnsi="Arial" w:cs="Arial"/>
          <w:sz w:val="22"/>
          <w:szCs w:val="22"/>
        </w:rPr>
        <w:t>kwijtschelding belastingen, schulddienstverlening en</w:t>
      </w:r>
      <w:r w:rsidR="004F4BBB">
        <w:rPr>
          <w:rFonts w:ascii="Arial" w:hAnsi="Arial" w:cs="Arial"/>
          <w:sz w:val="22"/>
          <w:szCs w:val="22"/>
        </w:rPr>
        <w:t xml:space="preserve"> </w:t>
      </w:r>
      <w:r w:rsidR="00E04982">
        <w:rPr>
          <w:rFonts w:ascii="Arial" w:hAnsi="Arial" w:cs="Arial"/>
          <w:sz w:val="22"/>
          <w:szCs w:val="22"/>
        </w:rPr>
        <w:t xml:space="preserve">duidelijkheid over bijzondere bijstand. </w:t>
      </w:r>
    </w:p>
    <w:p w:rsidR="00E04982" w:rsidRDefault="00E04982" w:rsidP="0076161E">
      <w:pPr>
        <w:rPr>
          <w:rFonts w:ascii="Arial" w:hAnsi="Arial" w:cs="Arial"/>
          <w:sz w:val="22"/>
          <w:szCs w:val="22"/>
        </w:rPr>
      </w:pPr>
      <w:r>
        <w:rPr>
          <w:rFonts w:ascii="Arial" w:hAnsi="Arial" w:cs="Arial"/>
          <w:sz w:val="22"/>
          <w:szCs w:val="22"/>
        </w:rPr>
        <w:t xml:space="preserve">Het contact met de gemeente (medewerkers) kan nog </w:t>
      </w:r>
      <w:proofErr w:type="gramStart"/>
      <w:r>
        <w:rPr>
          <w:rFonts w:ascii="Arial" w:hAnsi="Arial" w:cs="Arial"/>
          <w:sz w:val="22"/>
          <w:szCs w:val="22"/>
        </w:rPr>
        <w:t>verbetert</w:t>
      </w:r>
      <w:proofErr w:type="gramEnd"/>
      <w:r>
        <w:rPr>
          <w:rFonts w:ascii="Arial" w:hAnsi="Arial" w:cs="Arial"/>
          <w:sz w:val="22"/>
          <w:szCs w:val="22"/>
        </w:rPr>
        <w:t xml:space="preserve"> worden. Door de wisseling van medewerkers is het ook wat moeilijker om een goed contact op te bouwen en te onderhouden. De ervaring is dat er niet altijd alert wordt gereageerd op de adviezen en brieven die aan het college worden verzonden. Het was schijnbaar niet bekend dat de cliëntenraad een schriftelijk antwoord verwacht van het college. Een en ander is onlangs besproken met de contactpersonen en verwacht wordt dat het contact zal verbeteren. </w:t>
      </w:r>
    </w:p>
    <w:p w:rsidR="00C52AE7" w:rsidRDefault="004F4BBB" w:rsidP="0076161E">
      <w:pPr>
        <w:rPr>
          <w:rFonts w:ascii="Arial" w:hAnsi="Arial" w:cs="Arial"/>
          <w:sz w:val="22"/>
          <w:szCs w:val="22"/>
        </w:rPr>
      </w:pPr>
      <w:r>
        <w:rPr>
          <w:rFonts w:ascii="Arial" w:hAnsi="Arial" w:cs="Arial"/>
          <w:sz w:val="22"/>
          <w:szCs w:val="22"/>
        </w:rPr>
        <w:t xml:space="preserve">Ook zal </w:t>
      </w:r>
      <w:r w:rsidR="00FD2C23">
        <w:rPr>
          <w:rFonts w:ascii="Arial" w:hAnsi="Arial" w:cs="Arial"/>
          <w:sz w:val="22"/>
          <w:szCs w:val="22"/>
        </w:rPr>
        <w:t xml:space="preserve">op verschillende manieren </w:t>
      </w:r>
      <w:r>
        <w:rPr>
          <w:rFonts w:ascii="Arial" w:hAnsi="Arial" w:cs="Arial"/>
          <w:sz w:val="22"/>
          <w:szCs w:val="22"/>
        </w:rPr>
        <w:t>weer gewerkt worden aan het doel</w:t>
      </w:r>
      <w:r w:rsidR="00B57A9D">
        <w:rPr>
          <w:rFonts w:ascii="Arial" w:hAnsi="Arial" w:cs="Arial"/>
          <w:sz w:val="22"/>
          <w:szCs w:val="22"/>
        </w:rPr>
        <w:t xml:space="preserve"> meer bekendheid te krijgen onder de cliënten en </w:t>
      </w:r>
      <w:r>
        <w:rPr>
          <w:rFonts w:ascii="Arial" w:hAnsi="Arial" w:cs="Arial"/>
          <w:sz w:val="22"/>
          <w:szCs w:val="22"/>
        </w:rPr>
        <w:t xml:space="preserve">ook </w:t>
      </w:r>
      <w:r w:rsidR="00B57A9D">
        <w:rPr>
          <w:rFonts w:ascii="Arial" w:hAnsi="Arial" w:cs="Arial"/>
          <w:sz w:val="22"/>
          <w:szCs w:val="22"/>
        </w:rPr>
        <w:t>nieuwe leden voor de cliëntenraad te werven.</w:t>
      </w:r>
      <w:r w:rsidR="00FD2C23">
        <w:rPr>
          <w:rFonts w:ascii="Arial" w:hAnsi="Arial" w:cs="Arial"/>
          <w:sz w:val="22"/>
          <w:szCs w:val="22"/>
        </w:rPr>
        <w:t xml:space="preserve"> Medewerking van de gemeente is </w:t>
      </w:r>
    </w:p>
    <w:p w:rsidR="00112AF3" w:rsidRDefault="00112AF3" w:rsidP="0076161E">
      <w:pPr>
        <w:rPr>
          <w:rFonts w:ascii="Arial" w:hAnsi="Arial" w:cs="Arial"/>
          <w:sz w:val="22"/>
          <w:szCs w:val="22"/>
        </w:rPr>
      </w:pPr>
      <w:r>
        <w:rPr>
          <w:rFonts w:ascii="Arial" w:hAnsi="Arial" w:cs="Arial"/>
          <w:sz w:val="22"/>
          <w:szCs w:val="22"/>
        </w:rPr>
        <w:t>In de loop der tijd zal meer aandacht worden geschonken aan het verstrekken van informatie over Beschut Werk, als onderdeel van de Participatiewet.</w:t>
      </w:r>
    </w:p>
    <w:p w:rsidR="00112AF3" w:rsidRDefault="00112AF3" w:rsidP="0076161E">
      <w:pPr>
        <w:rPr>
          <w:rFonts w:ascii="Arial" w:hAnsi="Arial" w:cs="Arial"/>
          <w:sz w:val="22"/>
          <w:szCs w:val="22"/>
        </w:rPr>
      </w:pPr>
      <w:r>
        <w:rPr>
          <w:rFonts w:ascii="Arial" w:hAnsi="Arial" w:cs="Arial"/>
          <w:sz w:val="22"/>
          <w:szCs w:val="22"/>
        </w:rPr>
        <w:t>Er loopt een abonnement op de Nieuwsbrief van de LCR waar veel informatie uit wordt verkregen. Bijeenkomsten, georganiseerd door de LCR, worden zoveel mogelijk bijgewoond door een of meer leden.</w:t>
      </w:r>
    </w:p>
    <w:p w:rsidR="00112AF3" w:rsidRDefault="00112AF3" w:rsidP="0076161E">
      <w:pPr>
        <w:rPr>
          <w:rFonts w:ascii="Arial" w:hAnsi="Arial" w:cs="Arial"/>
          <w:sz w:val="22"/>
          <w:szCs w:val="22"/>
        </w:rPr>
      </w:pPr>
      <w:r>
        <w:rPr>
          <w:rFonts w:ascii="Arial" w:hAnsi="Arial" w:cs="Arial"/>
          <w:sz w:val="22"/>
          <w:szCs w:val="22"/>
        </w:rPr>
        <w:t>Contact is gelegd met de WMO Adviesraad Hollands Kroon. In voorkomende gevallen zal worden samengewerkt.</w:t>
      </w:r>
    </w:p>
    <w:p w:rsidR="00112AF3" w:rsidRDefault="004F4BBB" w:rsidP="0076161E">
      <w:pPr>
        <w:rPr>
          <w:rFonts w:ascii="Arial" w:hAnsi="Arial" w:cs="Arial"/>
          <w:sz w:val="22"/>
          <w:szCs w:val="22"/>
        </w:rPr>
      </w:pPr>
      <w:r>
        <w:rPr>
          <w:rFonts w:ascii="Arial" w:hAnsi="Arial" w:cs="Arial"/>
          <w:sz w:val="22"/>
          <w:szCs w:val="22"/>
        </w:rPr>
        <w:t>In 20</w:t>
      </w:r>
      <w:r w:rsidR="00FD2C23">
        <w:rPr>
          <w:rFonts w:ascii="Arial" w:hAnsi="Arial" w:cs="Arial"/>
          <w:sz w:val="22"/>
          <w:szCs w:val="22"/>
        </w:rPr>
        <w:t>20</w:t>
      </w:r>
      <w:r>
        <w:rPr>
          <w:rFonts w:ascii="Arial" w:hAnsi="Arial" w:cs="Arial"/>
          <w:sz w:val="22"/>
          <w:szCs w:val="22"/>
        </w:rPr>
        <w:t xml:space="preserve"> wordt een workshop</w:t>
      </w:r>
      <w:r w:rsidR="00112AF3">
        <w:rPr>
          <w:rFonts w:ascii="Arial" w:hAnsi="Arial" w:cs="Arial"/>
          <w:sz w:val="22"/>
          <w:szCs w:val="22"/>
        </w:rPr>
        <w:t xml:space="preserve"> </w:t>
      </w:r>
      <w:r>
        <w:rPr>
          <w:rFonts w:ascii="Arial" w:hAnsi="Arial" w:cs="Arial"/>
          <w:sz w:val="22"/>
          <w:szCs w:val="22"/>
        </w:rPr>
        <w:t>georganiseerd over een nader te bepalen onderwerp.</w:t>
      </w:r>
    </w:p>
    <w:p w:rsidR="00112AF3" w:rsidRDefault="004F4BBB" w:rsidP="0076161E">
      <w:pPr>
        <w:rPr>
          <w:rFonts w:ascii="Arial" w:hAnsi="Arial" w:cs="Arial"/>
          <w:sz w:val="22"/>
          <w:szCs w:val="22"/>
        </w:rPr>
      </w:pPr>
      <w:r>
        <w:rPr>
          <w:rFonts w:ascii="Arial" w:hAnsi="Arial" w:cs="Arial"/>
          <w:sz w:val="22"/>
          <w:szCs w:val="22"/>
        </w:rPr>
        <w:lastRenderedPageBreak/>
        <w:t>D</w:t>
      </w:r>
      <w:r w:rsidR="00112AF3">
        <w:rPr>
          <w:rFonts w:ascii="Arial" w:hAnsi="Arial" w:cs="Arial"/>
          <w:sz w:val="22"/>
          <w:szCs w:val="22"/>
        </w:rPr>
        <w:t xml:space="preserve">e prettige samenwerking met </w:t>
      </w:r>
      <w:r w:rsidR="00FD2C23">
        <w:rPr>
          <w:rFonts w:ascii="Arial" w:hAnsi="Arial" w:cs="Arial"/>
          <w:sz w:val="22"/>
          <w:szCs w:val="22"/>
        </w:rPr>
        <w:t xml:space="preserve">de beleidsmedewerkers Team CUIPS </w:t>
      </w:r>
      <w:r>
        <w:rPr>
          <w:rFonts w:ascii="Arial" w:hAnsi="Arial" w:cs="Arial"/>
          <w:sz w:val="22"/>
          <w:szCs w:val="22"/>
        </w:rPr>
        <w:t xml:space="preserve">en </w:t>
      </w:r>
      <w:r w:rsidR="00112AF3">
        <w:rPr>
          <w:rFonts w:ascii="Arial" w:hAnsi="Arial" w:cs="Arial"/>
          <w:sz w:val="22"/>
          <w:szCs w:val="22"/>
        </w:rPr>
        <w:t xml:space="preserve">het college (wethouder Mary van Gent) </w:t>
      </w:r>
      <w:r>
        <w:rPr>
          <w:rFonts w:ascii="Arial" w:hAnsi="Arial" w:cs="Arial"/>
          <w:sz w:val="22"/>
          <w:szCs w:val="22"/>
        </w:rPr>
        <w:t xml:space="preserve">wordt hopelijk </w:t>
      </w:r>
      <w:r w:rsidR="00112AF3">
        <w:rPr>
          <w:rFonts w:ascii="Arial" w:hAnsi="Arial" w:cs="Arial"/>
          <w:sz w:val="22"/>
          <w:szCs w:val="22"/>
        </w:rPr>
        <w:t xml:space="preserve">voortgezet. </w:t>
      </w:r>
    </w:p>
    <w:p w:rsidR="00112AF3" w:rsidRDefault="00112AF3" w:rsidP="0076161E">
      <w:pPr>
        <w:rPr>
          <w:rFonts w:ascii="Arial" w:hAnsi="Arial" w:cs="Arial"/>
          <w:sz w:val="22"/>
          <w:szCs w:val="22"/>
        </w:rPr>
      </w:pPr>
    </w:p>
    <w:p w:rsidR="00112AF3" w:rsidRDefault="00BA48DD" w:rsidP="0076161E">
      <w:pPr>
        <w:rPr>
          <w:rFonts w:ascii="Arial" w:hAnsi="Arial" w:cs="Arial"/>
          <w:sz w:val="22"/>
          <w:szCs w:val="22"/>
        </w:rPr>
      </w:pPr>
      <w:r>
        <w:rPr>
          <w:rFonts w:ascii="Arial" w:hAnsi="Arial" w:cs="Arial"/>
          <w:sz w:val="22"/>
          <w:szCs w:val="22"/>
        </w:rPr>
        <w:t xml:space="preserve">De cliëntenraad wil niet onvermeld laten dat zij al jaren een </w:t>
      </w:r>
      <w:r w:rsidR="00FD2C23">
        <w:rPr>
          <w:rFonts w:ascii="Arial" w:hAnsi="Arial" w:cs="Arial"/>
          <w:sz w:val="22"/>
          <w:szCs w:val="22"/>
        </w:rPr>
        <w:t xml:space="preserve">prettige en constructieve </w:t>
      </w:r>
      <w:r>
        <w:rPr>
          <w:rFonts w:ascii="Arial" w:hAnsi="Arial" w:cs="Arial"/>
          <w:sz w:val="22"/>
          <w:szCs w:val="22"/>
        </w:rPr>
        <w:t xml:space="preserve">samenwerking </w:t>
      </w:r>
      <w:r w:rsidR="00FD2C23">
        <w:rPr>
          <w:rFonts w:ascii="Arial" w:hAnsi="Arial" w:cs="Arial"/>
          <w:sz w:val="22"/>
          <w:szCs w:val="22"/>
        </w:rPr>
        <w:t>had</w:t>
      </w:r>
      <w:r>
        <w:rPr>
          <w:rFonts w:ascii="Arial" w:hAnsi="Arial" w:cs="Arial"/>
          <w:sz w:val="22"/>
          <w:szCs w:val="22"/>
        </w:rPr>
        <w:t xml:space="preserve"> met Martha P</w:t>
      </w:r>
      <w:r w:rsidR="00FD2C23">
        <w:rPr>
          <w:rFonts w:ascii="Arial" w:hAnsi="Arial" w:cs="Arial"/>
          <w:sz w:val="22"/>
          <w:szCs w:val="22"/>
        </w:rPr>
        <w:t>ol, beleidsmedewerker. Zij stond</w:t>
      </w:r>
      <w:r>
        <w:rPr>
          <w:rFonts w:ascii="Arial" w:hAnsi="Arial" w:cs="Arial"/>
          <w:sz w:val="22"/>
          <w:szCs w:val="22"/>
        </w:rPr>
        <w:t xml:space="preserve"> ons met</w:t>
      </w:r>
      <w:r w:rsidR="00FD2C23">
        <w:rPr>
          <w:rFonts w:ascii="Arial" w:hAnsi="Arial" w:cs="Arial"/>
          <w:sz w:val="22"/>
          <w:szCs w:val="22"/>
        </w:rPr>
        <w:t xml:space="preserve"> raad en daad terzijde en regelde</w:t>
      </w:r>
      <w:r>
        <w:rPr>
          <w:rFonts w:ascii="Arial" w:hAnsi="Arial" w:cs="Arial"/>
          <w:sz w:val="22"/>
          <w:szCs w:val="22"/>
        </w:rPr>
        <w:t xml:space="preserve"> alle interne contacten. </w:t>
      </w:r>
      <w:r w:rsidR="00FD2C23">
        <w:rPr>
          <w:rFonts w:ascii="Arial" w:hAnsi="Arial" w:cs="Arial"/>
          <w:sz w:val="22"/>
          <w:szCs w:val="22"/>
        </w:rPr>
        <w:t>W</w:t>
      </w:r>
      <w:r w:rsidR="004F4BBB">
        <w:rPr>
          <w:rFonts w:ascii="Arial" w:hAnsi="Arial" w:cs="Arial"/>
          <w:sz w:val="22"/>
          <w:szCs w:val="22"/>
        </w:rPr>
        <w:t xml:space="preserve">ij </w:t>
      </w:r>
      <w:r w:rsidR="00FD2C23">
        <w:rPr>
          <w:rFonts w:ascii="Arial" w:hAnsi="Arial" w:cs="Arial"/>
          <w:sz w:val="22"/>
          <w:szCs w:val="22"/>
        </w:rPr>
        <w:t xml:space="preserve">hebben </w:t>
      </w:r>
      <w:r w:rsidR="004F4BBB">
        <w:rPr>
          <w:rFonts w:ascii="Arial" w:hAnsi="Arial" w:cs="Arial"/>
          <w:sz w:val="22"/>
          <w:szCs w:val="22"/>
        </w:rPr>
        <w:t xml:space="preserve">in 2019 helaas afscheid van haar moeten nemen in verband met </w:t>
      </w:r>
      <w:r w:rsidR="00A768F9">
        <w:rPr>
          <w:rFonts w:ascii="Arial" w:hAnsi="Arial" w:cs="Arial"/>
          <w:sz w:val="22"/>
          <w:szCs w:val="22"/>
        </w:rPr>
        <w:t xml:space="preserve">haar </w:t>
      </w:r>
      <w:r w:rsidR="004F4BBB">
        <w:rPr>
          <w:rFonts w:ascii="Arial" w:hAnsi="Arial" w:cs="Arial"/>
          <w:sz w:val="22"/>
          <w:szCs w:val="22"/>
        </w:rPr>
        <w:t>pensionering.</w:t>
      </w:r>
      <w:r>
        <w:rPr>
          <w:rFonts w:ascii="Arial" w:hAnsi="Arial" w:cs="Arial"/>
          <w:sz w:val="22"/>
          <w:szCs w:val="22"/>
        </w:rPr>
        <w:t xml:space="preserve"> </w:t>
      </w:r>
      <w:r w:rsidR="00FD2C23">
        <w:rPr>
          <w:rFonts w:ascii="Arial" w:hAnsi="Arial" w:cs="Arial"/>
          <w:sz w:val="22"/>
          <w:szCs w:val="22"/>
        </w:rPr>
        <w:t>Wij zullen haar erg missen.</w:t>
      </w:r>
    </w:p>
    <w:p w:rsidR="00112AF3" w:rsidRDefault="00112AF3" w:rsidP="0076161E">
      <w:pPr>
        <w:rPr>
          <w:rFonts w:ascii="Arial" w:hAnsi="Arial" w:cs="Arial"/>
          <w:sz w:val="22"/>
          <w:szCs w:val="22"/>
        </w:rPr>
      </w:pPr>
    </w:p>
    <w:p w:rsidR="00112AF3" w:rsidRDefault="00112AF3" w:rsidP="0076161E">
      <w:pPr>
        <w:rPr>
          <w:rFonts w:ascii="Arial" w:hAnsi="Arial" w:cs="Arial"/>
          <w:sz w:val="22"/>
          <w:szCs w:val="22"/>
        </w:rPr>
      </w:pPr>
    </w:p>
    <w:p w:rsidR="00112AF3" w:rsidRDefault="00112AF3" w:rsidP="0076161E">
      <w:pPr>
        <w:rPr>
          <w:rFonts w:ascii="Arial" w:hAnsi="Arial" w:cs="Arial"/>
          <w:sz w:val="22"/>
          <w:szCs w:val="22"/>
        </w:rPr>
      </w:pPr>
      <w:r>
        <w:rPr>
          <w:rFonts w:ascii="Arial" w:hAnsi="Arial" w:cs="Arial"/>
          <w:sz w:val="22"/>
          <w:szCs w:val="22"/>
        </w:rPr>
        <w:t xml:space="preserve">Hippolytushoef, </w:t>
      </w:r>
      <w:r w:rsidR="009D6FFC">
        <w:rPr>
          <w:rFonts w:ascii="Arial" w:hAnsi="Arial" w:cs="Arial"/>
          <w:sz w:val="22"/>
          <w:szCs w:val="22"/>
        </w:rPr>
        <w:t xml:space="preserve">maart </w:t>
      </w:r>
      <w:r w:rsidR="00322D87">
        <w:rPr>
          <w:rFonts w:ascii="Arial" w:hAnsi="Arial" w:cs="Arial"/>
          <w:sz w:val="22"/>
          <w:szCs w:val="22"/>
        </w:rPr>
        <w:t>2019.</w:t>
      </w:r>
    </w:p>
    <w:p w:rsidR="00112AF3" w:rsidRDefault="00112AF3" w:rsidP="0076161E">
      <w:pPr>
        <w:rPr>
          <w:rFonts w:ascii="Arial" w:hAnsi="Arial" w:cs="Arial"/>
          <w:sz w:val="22"/>
          <w:szCs w:val="22"/>
        </w:rPr>
      </w:pPr>
      <w:r>
        <w:rPr>
          <w:rFonts w:ascii="Arial" w:hAnsi="Arial" w:cs="Arial"/>
          <w:sz w:val="22"/>
          <w:szCs w:val="22"/>
        </w:rPr>
        <w:t>Hadewey Paarlberg, voorzitter</w:t>
      </w:r>
    </w:p>
    <w:p w:rsidR="00112AF3" w:rsidRDefault="00112AF3" w:rsidP="0076161E">
      <w:pPr>
        <w:rPr>
          <w:rFonts w:ascii="Arial" w:hAnsi="Arial" w:cs="Arial"/>
          <w:sz w:val="22"/>
          <w:szCs w:val="22"/>
        </w:rPr>
      </w:pPr>
      <w:r>
        <w:rPr>
          <w:rFonts w:ascii="Arial" w:hAnsi="Arial" w:cs="Arial"/>
          <w:sz w:val="22"/>
          <w:szCs w:val="22"/>
        </w:rPr>
        <w:t>Ronald van Huizen, secretaris</w:t>
      </w:r>
    </w:p>
    <w:p w:rsidR="00BA48DD" w:rsidRDefault="00BA48DD" w:rsidP="0076161E">
      <w:pPr>
        <w:rPr>
          <w:rFonts w:ascii="Arial" w:hAnsi="Arial" w:cs="Arial"/>
          <w:sz w:val="22"/>
          <w:szCs w:val="22"/>
        </w:rPr>
      </w:pPr>
    </w:p>
    <w:p w:rsidR="0076161E" w:rsidRPr="00B57A9D" w:rsidRDefault="0076161E" w:rsidP="0076161E">
      <w:pPr>
        <w:rPr>
          <w:rFonts w:ascii="Arial" w:hAnsi="Arial" w:cs="Arial"/>
          <w:sz w:val="22"/>
          <w:szCs w:val="22"/>
        </w:rPr>
      </w:pPr>
    </w:p>
    <w:p w:rsidR="0076161E" w:rsidRDefault="0076161E" w:rsidP="0076161E"/>
    <w:p w:rsidR="006838CF" w:rsidRDefault="006838CF">
      <w:pPr>
        <w:spacing w:after="200"/>
        <w:rPr>
          <w:rFonts w:ascii="Arial" w:hAnsi="Arial" w:cs="Arial"/>
          <w:color w:val="76923C" w:themeColor="accent3" w:themeShade="BF"/>
        </w:rPr>
      </w:pPr>
      <w:r>
        <w:rPr>
          <w:rFonts w:ascii="Arial" w:hAnsi="Arial" w:cs="Arial"/>
          <w:color w:val="76923C" w:themeColor="accent3" w:themeShade="BF"/>
        </w:rPr>
        <w:br w:type="page"/>
      </w:r>
    </w:p>
    <w:p w:rsidR="006838CF" w:rsidRDefault="006838CF" w:rsidP="006838CF">
      <w:r>
        <w:rPr>
          <w:noProof/>
        </w:rPr>
        <w:lastRenderedPageBreak/>
        <mc:AlternateContent>
          <mc:Choice Requires="wps">
            <w:drawing>
              <wp:inline distT="0" distB="0" distL="0" distR="0" wp14:anchorId="4DF799DF" wp14:editId="2ED6F07B">
                <wp:extent cx="304800" cy="304800"/>
                <wp:effectExtent l="0" t="0" r="0" b="0"/>
                <wp:docPr id="5"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EFE3A"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pS&#10;8/FRAgAAaQQAAA4AAAAAAAAAAAAAAAAALgIAAGRycy9lMm9Eb2MueG1sUEsBAi0AFAAGAAgAAAAh&#10;AEyg6SzYAAAAAwEAAA8AAAAAAAAAAAAAAAAAqwQAAGRycy9kb3ducmV2LnhtbFBLBQYAAAAABAAE&#10;APMAAACwBQAAAAA=&#10;" filled="f" stroked="f">
                <o:lock v:ext="edit" aspectratio="t"/>
                <w10:anchorlock/>
              </v:rect>
            </w:pict>
          </mc:Fallback>
        </mc:AlternateContent>
      </w:r>
      <w:r>
        <w:rPr>
          <w:noProof/>
        </w:rPr>
        <mc:AlternateContent>
          <mc:Choice Requires="wps">
            <w:drawing>
              <wp:inline distT="0" distB="0" distL="0" distR="0" wp14:anchorId="06D46AD1" wp14:editId="1E127605">
                <wp:extent cx="304800" cy="304800"/>
                <wp:effectExtent l="0" t="0" r="0" b="0"/>
                <wp:docPr id="6"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C17B7"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mcT&#10;ilACAABpBAAADgAAAAAAAAAAAAAAAAAuAgAAZHJzL2Uyb0RvYy54bWxQSwECLQAUAAYACAAAACEA&#10;TKDpLNgAAAADAQAADwAAAAAAAAAAAAAAAACqBAAAZHJzL2Rvd25yZXYueG1sUEsFBgAAAAAEAAQA&#10;8wAAAK8FAAAAAA==&#10;" filled="f" stroked="f">
                <o:lock v:ext="edit" aspectratio="t"/>
                <w10:anchorlock/>
              </v:rect>
            </w:pict>
          </mc:Fallback>
        </mc:AlternateContent>
      </w:r>
      <w:r>
        <w:t xml:space="preserve">                         </w:t>
      </w:r>
      <w:r w:rsidRPr="0076161E">
        <w:rPr>
          <w:noProof/>
        </w:rPr>
        <w:drawing>
          <wp:inline distT="0" distB="0" distL="0" distR="0" wp14:anchorId="45466A18" wp14:editId="3960F11D">
            <wp:extent cx="2559283" cy="1152525"/>
            <wp:effectExtent l="0" t="0" r="0" b="0"/>
            <wp:docPr id="7" name="Afbeelding 7"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Pr>
        <w:jc w:val="center"/>
      </w:pPr>
    </w:p>
    <w:p w:rsidR="006838CF" w:rsidRDefault="006838CF" w:rsidP="006838CF">
      <w:pPr>
        <w:jc w:val="center"/>
      </w:pPr>
    </w:p>
    <w:p w:rsidR="006838CF" w:rsidRDefault="006838CF" w:rsidP="006838CF">
      <w:pPr>
        <w:rPr>
          <w:rFonts w:ascii="Arial" w:hAnsi="Arial" w:cs="Arial"/>
          <w:sz w:val="36"/>
          <w:szCs w:val="36"/>
        </w:rPr>
      </w:pPr>
      <w:r>
        <w:tab/>
      </w:r>
      <w:r>
        <w:tab/>
      </w:r>
      <w:r>
        <w:tab/>
      </w:r>
      <w:r>
        <w:tab/>
      </w:r>
      <w:r>
        <w:tab/>
      </w:r>
    </w:p>
    <w:p w:rsidR="006838CF" w:rsidRDefault="006838CF" w:rsidP="006838CF">
      <w:pPr>
        <w:rPr>
          <w:rFonts w:ascii="Arial" w:hAnsi="Arial" w:cs="Arial"/>
          <w:sz w:val="36"/>
          <w:szCs w:val="36"/>
        </w:rPr>
      </w:pPr>
      <w:r>
        <w:rPr>
          <w:rFonts w:ascii="Arial" w:hAnsi="Arial" w:cs="Arial"/>
          <w:sz w:val="36"/>
          <w:szCs w:val="36"/>
        </w:rPr>
        <w:tab/>
      </w:r>
      <w:r>
        <w:rPr>
          <w:rFonts w:ascii="Arial" w:hAnsi="Arial" w:cs="Arial"/>
          <w:sz w:val="36"/>
          <w:szCs w:val="36"/>
        </w:rPr>
        <w:tab/>
      </w:r>
    </w:p>
    <w:p w:rsidR="006838CF" w:rsidRDefault="006838CF" w:rsidP="006838CF">
      <w:pPr>
        <w:rPr>
          <w:rFonts w:ascii="Arial" w:hAnsi="Arial" w:cs="Arial"/>
          <w:sz w:val="36"/>
          <w:szCs w:val="36"/>
        </w:rPr>
      </w:pPr>
      <w:r>
        <w:rPr>
          <w:rFonts w:ascii="Arial" w:hAnsi="Arial" w:cs="Arial"/>
          <w:sz w:val="36"/>
          <w:szCs w:val="36"/>
        </w:rPr>
        <w:tab/>
      </w:r>
      <w:r>
        <w:rPr>
          <w:rFonts w:ascii="Arial" w:hAnsi="Arial" w:cs="Arial"/>
          <w:sz w:val="36"/>
          <w:szCs w:val="36"/>
        </w:rPr>
        <w:tab/>
      </w:r>
    </w:p>
    <w:p w:rsidR="006838CF" w:rsidRPr="00D66F6B" w:rsidRDefault="006838CF" w:rsidP="006838CF">
      <w:pPr>
        <w:rPr>
          <w:rFonts w:ascii="Arial" w:hAnsi="Arial" w:cs="Arial"/>
          <w:b/>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sidRPr="00D66F6B">
        <w:rPr>
          <w:rFonts w:ascii="Arial" w:hAnsi="Arial" w:cs="Arial"/>
          <w:b/>
          <w:sz w:val="36"/>
          <w:szCs w:val="36"/>
        </w:rPr>
        <w:t>Werkplan 20</w:t>
      </w:r>
      <w:r>
        <w:rPr>
          <w:rFonts w:ascii="Arial" w:hAnsi="Arial" w:cs="Arial"/>
          <w:b/>
          <w:sz w:val="36"/>
          <w:szCs w:val="36"/>
        </w:rPr>
        <w:t>20</w:t>
      </w:r>
    </w:p>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Pr>
        <w:rPr>
          <w:rFonts w:ascii="Arial" w:hAnsi="Arial" w:cs="Arial"/>
          <w:sz w:val="18"/>
          <w:szCs w:val="18"/>
        </w:rPr>
      </w:pPr>
      <w:r>
        <w:rPr>
          <w:rFonts w:ascii="Arial" w:hAnsi="Arial" w:cs="Arial"/>
          <w:sz w:val="18"/>
          <w:szCs w:val="18"/>
        </w:rPr>
        <w:t>Anna Paulowna</w:t>
      </w:r>
    </w:p>
    <w:p w:rsidR="006838CF" w:rsidRDefault="006838CF" w:rsidP="006838CF">
      <w:pPr>
        <w:rPr>
          <w:rFonts w:ascii="Arial" w:hAnsi="Arial" w:cs="Arial"/>
          <w:sz w:val="18"/>
          <w:szCs w:val="18"/>
        </w:rPr>
      </w:pPr>
      <w:r>
        <w:rPr>
          <w:rFonts w:ascii="Arial" w:hAnsi="Arial" w:cs="Arial"/>
          <w:sz w:val="18"/>
          <w:szCs w:val="18"/>
        </w:rPr>
        <w:t>29 januari 2020</w:t>
      </w:r>
    </w:p>
    <w:p w:rsidR="006838CF" w:rsidRDefault="006838CF" w:rsidP="006838CF">
      <w:pPr>
        <w:rPr>
          <w:rFonts w:ascii="Arial" w:hAnsi="Arial" w:cs="Arial"/>
          <w:sz w:val="18"/>
          <w:szCs w:val="18"/>
        </w:rPr>
      </w:pPr>
    </w:p>
    <w:p w:rsidR="006838CF" w:rsidRDefault="006838CF" w:rsidP="006838CF">
      <w:pPr>
        <w:rPr>
          <w:rFonts w:ascii="Arial" w:hAnsi="Arial" w:cs="Arial"/>
          <w:sz w:val="18"/>
          <w:szCs w:val="18"/>
        </w:rPr>
      </w:pPr>
    </w:p>
    <w:p w:rsidR="006838CF" w:rsidRDefault="006838CF" w:rsidP="006838CF">
      <w:pPr>
        <w:rPr>
          <w:rFonts w:ascii="Arial" w:hAnsi="Arial" w:cs="Arial"/>
          <w:sz w:val="18"/>
          <w:szCs w:val="18"/>
        </w:rPr>
      </w:pPr>
    </w:p>
    <w:p w:rsidR="006838CF" w:rsidRDefault="006838CF" w:rsidP="006838CF">
      <w:pPr>
        <w:rPr>
          <w:rFonts w:ascii="Arial" w:hAnsi="Arial" w:cs="Arial"/>
          <w:sz w:val="18"/>
          <w:szCs w:val="18"/>
        </w:rPr>
      </w:pPr>
    </w:p>
    <w:p w:rsidR="006838CF" w:rsidRPr="00D66F6B" w:rsidRDefault="006838CF" w:rsidP="006838CF">
      <w:pPr>
        <w:rPr>
          <w:rFonts w:ascii="Arial" w:hAnsi="Arial" w:cs="Arial"/>
          <w:b/>
          <w:i/>
          <w:color w:val="7030A0"/>
          <w:sz w:val="28"/>
          <w:szCs w:val="28"/>
        </w:rPr>
      </w:pPr>
      <w:r w:rsidRPr="00D66F6B">
        <w:rPr>
          <w:rFonts w:ascii="Arial" w:hAnsi="Arial" w:cs="Arial"/>
          <w:b/>
          <w:i/>
          <w:color w:val="7030A0"/>
          <w:sz w:val="28"/>
          <w:szCs w:val="28"/>
        </w:rPr>
        <w:t>1.</w:t>
      </w:r>
      <w:r w:rsidRPr="00D66F6B">
        <w:rPr>
          <w:rFonts w:ascii="Arial" w:hAnsi="Arial" w:cs="Arial"/>
          <w:b/>
          <w:i/>
          <w:color w:val="7030A0"/>
          <w:sz w:val="28"/>
          <w:szCs w:val="28"/>
        </w:rPr>
        <w:tab/>
        <w:t>Inleiding</w:t>
      </w:r>
    </w:p>
    <w:p w:rsidR="006838CF" w:rsidRDefault="006838CF" w:rsidP="006838CF">
      <w:pPr>
        <w:rPr>
          <w:rFonts w:ascii="Arial" w:hAnsi="Arial" w:cs="Arial"/>
          <w:sz w:val="22"/>
          <w:szCs w:val="22"/>
        </w:rPr>
      </w:pPr>
      <w:r w:rsidRPr="00D66F6B">
        <w:rPr>
          <w:rFonts w:ascii="Arial" w:hAnsi="Arial" w:cs="Arial"/>
          <w:sz w:val="22"/>
          <w:szCs w:val="22"/>
        </w:rPr>
        <w:t>De Cliëntenraad</w:t>
      </w:r>
      <w:r>
        <w:rPr>
          <w:rFonts w:ascii="Arial" w:hAnsi="Arial" w:cs="Arial"/>
          <w:sz w:val="22"/>
          <w:szCs w:val="22"/>
        </w:rPr>
        <w:t xml:space="preserve"> is ontstaan uit de gecombineerde cliëntenraad van de gemeenten Hollands Kroon en Schagen. Na het verbreken van de samenwerking tussen de beide gemeenten is per 1 april 2017 de Cliëntenraad Participatiewet Hollands Kroon ingesteld.</w:t>
      </w:r>
    </w:p>
    <w:p w:rsidR="006838CF" w:rsidRDefault="006838CF" w:rsidP="006838CF">
      <w:pPr>
        <w:rPr>
          <w:rFonts w:ascii="Arial" w:hAnsi="Arial" w:cs="Arial"/>
          <w:sz w:val="22"/>
          <w:szCs w:val="22"/>
        </w:rPr>
      </w:pPr>
      <w:r>
        <w:rPr>
          <w:rFonts w:ascii="Arial" w:hAnsi="Arial" w:cs="Arial"/>
          <w:sz w:val="22"/>
          <w:szCs w:val="22"/>
        </w:rPr>
        <w:t>De leden zijn cliënt bij de gemeente Hollands Kroon en ervaringsdeskundig op het gebied van werk en inkomen.</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b/>
          <w:i/>
          <w:color w:val="7030A0"/>
          <w:sz w:val="28"/>
          <w:szCs w:val="28"/>
        </w:rPr>
        <w:t>2.</w:t>
      </w:r>
      <w:r>
        <w:rPr>
          <w:rFonts w:ascii="Arial" w:hAnsi="Arial" w:cs="Arial"/>
          <w:b/>
          <w:i/>
          <w:color w:val="7030A0"/>
          <w:sz w:val="28"/>
          <w:szCs w:val="28"/>
        </w:rPr>
        <w:tab/>
        <w:t>Participatiewet</w:t>
      </w:r>
    </w:p>
    <w:p w:rsidR="006838CF" w:rsidRDefault="006838CF" w:rsidP="006838CF">
      <w:pPr>
        <w:rPr>
          <w:rFonts w:ascii="Arial" w:hAnsi="Arial" w:cs="Arial"/>
          <w:sz w:val="22"/>
          <w:szCs w:val="22"/>
        </w:rPr>
      </w:pPr>
      <w:r>
        <w:rPr>
          <w:rFonts w:ascii="Arial" w:hAnsi="Arial" w:cs="Arial"/>
          <w:sz w:val="22"/>
          <w:szCs w:val="22"/>
        </w:rPr>
        <w:t xml:space="preserve">Op 1 januari 2015 is de Participatiewet ingegaan. De wet heeft de bedoeling om zoveel mogelijk mensen met een arbeidsbeperking en/of afstand tot de arbeidsmarkt te laten werken in het reguliere bedrijfsleven. </w:t>
      </w:r>
    </w:p>
    <w:p w:rsidR="006838CF" w:rsidRDefault="006838CF" w:rsidP="006838CF">
      <w:pPr>
        <w:rPr>
          <w:rFonts w:ascii="Arial" w:hAnsi="Arial" w:cs="Arial"/>
          <w:sz w:val="22"/>
          <w:szCs w:val="22"/>
        </w:rPr>
      </w:pPr>
      <w:r>
        <w:rPr>
          <w:rFonts w:ascii="Arial" w:hAnsi="Arial" w:cs="Arial"/>
          <w:sz w:val="22"/>
          <w:szCs w:val="22"/>
        </w:rPr>
        <w:t>Hierdoor is het aantal doelgroepen voor de cliëntenraad uitgebreid. De instroom in de WSW is gestopt en de instroom in de Wajong is beperkt. Ook kent de Participatiewet een nieuw instrument, te weten Beschut Werk. In 2048 moeten er 30.000 Beschut Werk plekken gerealiseerd zijn door de gemeenten. De realisatie loopt landelijk fors achter bij het realiseren van het aantal plekken. In de regio Kop van Noord-Holland is er alleen een achterstand geconstateerd in de gemeente Den Helder.</w:t>
      </w:r>
    </w:p>
    <w:p w:rsidR="006838CF" w:rsidRDefault="006838CF" w:rsidP="006838CF">
      <w:pPr>
        <w:rPr>
          <w:rFonts w:ascii="Arial" w:hAnsi="Arial" w:cs="Arial"/>
          <w:sz w:val="22"/>
          <w:szCs w:val="22"/>
        </w:rPr>
      </w:pPr>
      <w:r>
        <w:rPr>
          <w:rFonts w:ascii="Arial" w:hAnsi="Arial" w:cs="Arial"/>
          <w:sz w:val="22"/>
          <w:szCs w:val="22"/>
        </w:rPr>
        <w:t>De aandacht van de cliëntenraad is specifiek gericht op mensen met een bijstands- of minimuminkomen. Er wordt zoveel mogelijk informatie verzameld uit de praktijk: goede voorbeelden en signalen. Dit wordt gebruikt om cliënten en de gemeente te adviseren. De informatie moet van de leden komen en indirect van de cliënten.</w:t>
      </w:r>
    </w:p>
    <w:p w:rsidR="006838CF" w:rsidRDefault="006838CF" w:rsidP="006838CF">
      <w:pPr>
        <w:rPr>
          <w:rFonts w:ascii="Arial" w:hAnsi="Arial" w:cs="Arial"/>
          <w:sz w:val="22"/>
          <w:szCs w:val="22"/>
        </w:rPr>
      </w:pPr>
    </w:p>
    <w:p w:rsidR="006838CF" w:rsidRDefault="006838CF" w:rsidP="006838CF">
      <w:pPr>
        <w:rPr>
          <w:rFonts w:ascii="Arial" w:hAnsi="Arial" w:cs="Arial"/>
          <w:b/>
          <w:i/>
          <w:color w:val="7030A0"/>
          <w:sz w:val="28"/>
          <w:szCs w:val="28"/>
        </w:rPr>
      </w:pPr>
      <w:r>
        <w:rPr>
          <w:rFonts w:ascii="Arial" w:hAnsi="Arial" w:cs="Arial"/>
          <w:b/>
          <w:i/>
          <w:color w:val="7030A0"/>
          <w:sz w:val="28"/>
          <w:szCs w:val="28"/>
        </w:rPr>
        <w:t>3.</w:t>
      </w:r>
      <w:r>
        <w:rPr>
          <w:rFonts w:ascii="Arial" w:hAnsi="Arial" w:cs="Arial"/>
          <w:b/>
          <w:i/>
          <w:color w:val="7030A0"/>
          <w:sz w:val="28"/>
          <w:szCs w:val="28"/>
        </w:rPr>
        <w:tab/>
        <w:t>Kerntaken</w:t>
      </w:r>
    </w:p>
    <w:p w:rsidR="006838CF" w:rsidRDefault="006838CF" w:rsidP="006838CF">
      <w:pPr>
        <w:rPr>
          <w:rFonts w:ascii="Arial" w:hAnsi="Arial" w:cs="Arial"/>
          <w:sz w:val="22"/>
          <w:szCs w:val="22"/>
        </w:rPr>
      </w:pPr>
      <w:r>
        <w:rPr>
          <w:rFonts w:ascii="Arial" w:hAnsi="Arial" w:cs="Arial"/>
          <w:sz w:val="22"/>
          <w:szCs w:val="22"/>
        </w:rPr>
        <w:t>Collectieve belangenbehartiging</w:t>
      </w:r>
    </w:p>
    <w:p w:rsidR="006838CF" w:rsidRDefault="006838CF" w:rsidP="006838CF">
      <w:pPr>
        <w:rPr>
          <w:rFonts w:ascii="Arial" w:hAnsi="Arial" w:cs="Arial"/>
          <w:sz w:val="22"/>
          <w:szCs w:val="22"/>
        </w:rPr>
      </w:pPr>
      <w:r>
        <w:rPr>
          <w:rFonts w:ascii="Arial" w:hAnsi="Arial" w:cs="Arial"/>
          <w:sz w:val="22"/>
          <w:szCs w:val="22"/>
        </w:rPr>
        <w:t xml:space="preserve">De Cliëntenraad behartigt de belangen van de cliënten van de gemeente Hollands Kroon. Het doel is om hen zoveel mogelijk deel te kunnen laten nemen aan het sociale leven. </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sz w:val="22"/>
          <w:szCs w:val="22"/>
        </w:rPr>
        <w:t>Toerusting en ondersteuning</w:t>
      </w:r>
    </w:p>
    <w:p w:rsidR="006838CF" w:rsidRDefault="006838CF" w:rsidP="006838CF">
      <w:pPr>
        <w:rPr>
          <w:rFonts w:ascii="Arial" w:hAnsi="Arial" w:cs="Arial"/>
          <w:sz w:val="22"/>
          <w:szCs w:val="22"/>
        </w:rPr>
      </w:pPr>
      <w:r>
        <w:rPr>
          <w:rFonts w:ascii="Arial" w:hAnsi="Arial" w:cs="Arial"/>
          <w:sz w:val="22"/>
          <w:szCs w:val="22"/>
        </w:rPr>
        <w:t>De Cliëntenraad biedt ondersteuning door middel van het beheren van een website en via Facebook. Op de website wordt actuele informatie verschaft op van belang zijnde onderwerpen. Door uitleg bij regelingen wordt beter begrip gegeven aan de informatie.</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b/>
          <w:i/>
          <w:color w:val="7030A0"/>
          <w:sz w:val="28"/>
          <w:szCs w:val="28"/>
        </w:rPr>
        <w:t>4.</w:t>
      </w:r>
      <w:r>
        <w:rPr>
          <w:rFonts w:ascii="Arial" w:hAnsi="Arial" w:cs="Arial"/>
          <w:b/>
          <w:i/>
          <w:color w:val="7030A0"/>
          <w:sz w:val="28"/>
          <w:szCs w:val="28"/>
        </w:rPr>
        <w:tab/>
        <w:t>Samenwerking</w:t>
      </w:r>
    </w:p>
    <w:p w:rsidR="006838CF" w:rsidRDefault="006838CF" w:rsidP="006838CF">
      <w:pPr>
        <w:rPr>
          <w:rFonts w:ascii="Arial" w:hAnsi="Arial" w:cs="Arial"/>
          <w:sz w:val="22"/>
          <w:szCs w:val="22"/>
        </w:rPr>
      </w:pPr>
      <w:r>
        <w:rPr>
          <w:rFonts w:ascii="Arial" w:hAnsi="Arial" w:cs="Arial"/>
          <w:sz w:val="22"/>
          <w:szCs w:val="22"/>
        </w:rPr>
        <w:t>Samenwerking met andere adviesraden kan heel nuttig zijn om de krachten te bundelen.</w:t>
      </w:r>
    </w:p>
    <w:p w:rsidR="006838CF" w:rsidRDefault="006838CF" w:rsidP="006838CF">
      <w:pPr>
        <w:rPr>
          <w:rFonts w:ascii="Arial" w:hAnsi="Arial" w:cs="Arial"/>
          <w:sz w:val="22"/>
          <w:szCs w:val="22"/>
        </w:rPr>
      </w:pPr>
      <w:r>
        <w:rPr>
          <w:rFonts w:ascii="Arial" w:hAnsi="Arial" w:cs="Arial"/>
          <w:sz w:val="22"/>
          <w:szCs w:val="22"/>
        </w:rPr>
        <w:t>Dit kan met lokale en regionale advies- en cliëntenraden.</w:t>
      </w:r>
    </w:p>
    <w:p w:rsidR="006838CF" w:rsidRDefault="006838CF" w:rsidP="006838CF">
      <w:pPr>
        <w:rPr>
          <w:rFonts w:ascii="Arial" w:hAnsi="Arial" w:cs="Arial"/>
          <w:sz w:val="22"/>
          <w:szCs w:val="22"/>
        </w:rPr>
      </w:pPr>
      <w:r>
        <w:rPr>
          <w:rFonts w:ascii="Arial" w:hAnsi="Arial" w:cs="Arial"/>
          <w:sz w:val="22"/>
          <w:szCs w:val="22"/>
        </w:rPr>
        <w:t>Ook contacten met andere netwerken kan stimulerend werken en leiden tot betere bewustwording.</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b/>
          <w:i/>
          <w:color w:val="7030A0"/>
          <w:sz w:val="28"/>
          <w:szCs w:val="28"/>
        </w:rPr>
        <w:t>5.</w:t>
      </w:r>
      <w:r>
        <w:rPr>
          <w:rFonts w:ascii="Arial" w:hAnsi="Arial" w:cs="Arial"/>
          <w:b/>
          <w:i/>
          <w:color w:val="7030A0"/>
          <w:sz w:val="28"/>
          <w:szCs w:val="28"/>
        </w:rPr>
        <w:tab/>
        <w:t>Landelijke Cliëntenraad (LCR)</w:t>
      </w:r>
    </w:p>
    <w:p w:rsidR="006838CF" w:rsidRDefault="006838CF" w:rsidP="006838CF">
      <w:pPr>
        <w:rPr>
          <w:rFonts w:ascii="Arial" w:hAnsi="Arial" w:cs="Arial"/>
          <w:sz w:val="22"/>
          <w:szCs w:val="22"/>
        </w:rPr>
      </w:pPr>
      <w:r>
        <w:rPr>
          <w:rFonts w:ascii="Arial" w:hAnsi="Arial" w:cs="Arial"/>
          <w:sz w:val="22"/>
          <w:szCs w:val="22"/>
        </w:rPr>
        <w:t>De Cliëntenraad kan geen lid worden van de LCR. Wel is zij geabonneerd op de Nieuwsbrief van de LCR waardoor zij op de hoogte blijft van de ontwikkelingen op landelijk gebied en met name op die van regeringswege.</w:t>
      </w:r>
    </w:p>
    <w:p w:rsidR="006838CF" w:rsidRDefault="006838CF" w:rsidP="006838CF">
      <w:pPr>
        <w:rPr>
          <w:rFonts w:ascii="Arial" w:hAnsi="Arial" w:cs="Arial"/>
          <w:sz w:val="22"/>
          <w:szCs w:val="22"/>
        </w:rPr>
      </w:pPr>
      <w:r>
        <w:rPr>
          <w:rFonts w:ascii="Arial" w:hAnsi="Arial" w:cs="Arial"/>
          <w:sz w:val="22"/>
          <w:szCs w:val="22"/>
        </w:rPr>
        <w:t>Jaarlijks wordt deelgenomen aan de landelijke bijeenkomst van de LCR met als doel informatie uit te wisselen en kennisvergaring.</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b/>
          <w:i/>
          <w:color w:val="7030A0"/>
          <w:sz w:val="28"/>
          <w:szCs w:val="28"/>
        </w:rPr>
        <w:t>6.</w:t>
      </w:r>
      <w:r>
        <w:rPr>
          <w:rFonts w:ascii="Arial" w:hAnsi="Arial" w:cs="Arial"/>
          <w:b/>
          <w:i/>
          <w:color w:val="7030A0"/>
          <w:sz w:val="28"/>
          <w:szCs w:val="28"/>
        </w:rPr>
        <w:tab/>
        <w:t>Organisatie</w:t>
      </w:r>
    </w:p>
    <w:p w:rsidR="006838CF" w:rsidRDefault="006838CF" w:rsidP="006838CF">
      <w:pPr>
        <w:rPr>
          <w:rFonts w:ascii="Arial" w:hAnsi="Arial" w:cs="Arial"/>
          <w:sz w:val="22"/>
          <w:szCs w:val="22"/>
        </w:rPr>
      </w:pPr>
      <w:r>
        <w:rPr>
          <w:rFonts w:ascii="Arial" w:hAnsi="Arial" w:cs="Arial"/>
          <w:sz w:val="22"/>
          <w:szCs w:val="22"/>
        </w:rPr>
        <w:t>De Cliëntenraad bestaat uit leden die cliënt zijn bij de gemeente Hollands Kroon.</w:t>
      </w:r>
    </w:p>
    <w:p w:rsidR="006838CF" w:rsidRDefault="006838CF" w:rsidP="006838CF">
      <w:pPr>
        <w:rPr>
          <w:rFonts w:ascii="Arial" w:hAnsi="Arial" w:cs="Arial"/>
          <w:sz w:val="22"/>
          <w:szCs w:val="22"/>
        </w:rPr>
      </w:pPr>
      <w:r>
        <w:rPr>
          <w:rFonts w:ascii="Arial" w:hAnsi="Arial" w:cs="Arial"/>
          <w:sz w:val="22"/>
          <w:szCs w:val="22"/>
        </w:rPr>
        <w:t xml:space="preserve">Tevens kunnen vertegenwoordigers van andere organisaties uitgenodigd worden als adviseur een vergadering bij te wonen. De vergaderingen zijn openbaar. </w:t>
      </w:r>
    </w:p>
    <w:p w:rsidR="006838CF" w:rsidRDefault="006838CF" w:rsidP="006838CF">
      <w:pPr>
        <w:rPr>
          <w:rFonts w:ascii="Arial" w:hAnsi="Arial" w:cs="Arial"/>
          <w:sz w:val="22"/>
          <w:szCs w:val="22"/>
        </w:rPr>
      </w:pPr>
      <w:r>
        <w:rPr>
          <w:rFonts w:ascii="Arial" w:hAnsi="Arial" w:cs="Arial"/>
          <w:sz w:val="22"/>
          <w:szCs w:val="22"/>
        </w:rPr>
        <w:t>Het financiële budget wordt beschikbaar gesteld door de gemeente Hollands Kroon en is beperkt. Het budget wordt beheerd door de voorzitter.</w:t>
      </w:r>
    </w:p>
    <w:p w:rsidR="006838CF" w:rsidRDefault="006838CF" w:rsidP="006838CF">
      <w:pPr>
        <w:rPr>
          <w:rFonts w:ascii="Arial" w:hAnsi="Arial" w:cs="Arial"/>
          <w:sz w:val="22"/>
          <w:szCs w:val="22"/>
        </w:rPr>
      </w:pPr>
      <w:r>
        <w:rPr>
          <w:rFonts w:ascii="Arial" w:hAnsi="Arial" w:cs="Arial"/>
          <w:sz w:val="22"/>
          <w:szCs w:val="22"/>
        </w:rPr>
        <w:t>De secretaris is verantwoordelijk voor alle administratieve handelingen, het beheer van het archief en, in overleg met de voorzitter, de organisatie van de vergaderingen.</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b/>
          <w:i/>
          <w:color w:val="7030A0"/>
          <w:sz w:val="28"/>
          <w:szCs w:val="28"/>
        </w:rPr>
        <w:t>Activiteiten 2020</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 xml:space="preserve">Gevraagd en ongevraagd adviseren aan het College van Burgemeester en wethouders van </w:t>
      </w:r>
      <w:r>
        <w:rPr>
          <w:rFonts w:ascii="Arial" w:hAnsi="Arial" w:cs="Arial"/>
          <w:sz w:val="22"/>
          <w:szCs w:val="22"/>
        </w:rPr>
        <w:tab/>
        <w:t xml:space="preserve">de gemeente Hollands Kroon. </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 xml:space="preserve">6-7 vergaderingen </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organiseren van een workshop</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actief bekendheid geven via de media over de activiteiten van de Cliëntenraad</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 xml:space="preserve">de gemeente activeren om meer bekendheid te geven aan haar cliëntenraad via de </w:t>
      </w:r>
      <w:r>
        <w:rPr>
          <w:rFonts w:ascii="Arial" w:hAnsi="Arial" w:cs="Arial"/>
          <w:sz w:val="22"/>
          <w:szCs w:val="22"/>
        </w:rPr>
        <w:tab/>
        <w:t>gemeentelijke kanalen</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actief aandacht vragen aan de gemeente ter ondersteuning qua scholing</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 xml:space="preserve">actief leden werven ter versterking van het huidige team, mede in samenwerking met de </w:t>
      </w:r>
      <w:r>
        <w:rPr>
          <w:rFonts w:ascii="Arial" w:hAnsi="Arial" w:cs="Arial"/>
          <w:sz w:val="22"/>
          <w:szCs w:val="22"/>
        </w:rPr>
        <w:tab/>
        <w:t>gemeente</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 xml:space="preserve">meningen, standpunten en gedachtenvorming van de Cliëntenraad onder de aandacht </w:t>
      </w:r>
      <w:r>
        <w:rPr>
          <w:rFonts w:ascii="Arial" w:hAnsi="Arial" w:cs="Arial"/>
          <w:sz w:val="22"/>
          <w:szCs w:val="22"/>
        </w:rPr>
        <w:tab/>
        <w:t>brengen in digitale nieuwsberichten, artikelen, website en sociale media</w:t>
      </w:r>
    </w:p>
    <w:p w:rsidR="006838CF" w:rsidRDefault="006838CF" w:rsidP="006838CF">
      <w:pPr>
        <w:rPr>
          <w:rFonts w:ascii="Arial" w:hAnsi="Arial" w:cs="Arial"/>
          <w:sz w:val="22"/>
          <w:szCs w:val="22"/>
        </w:rPr>
      </w:pPr>
      <w:r>
        <w:rPr>
          <w:rFonts w:ascii="Arial" w:hAnsi="Arial" w:cs="Arial"/>
          <w:sz w:val="22"/>
          <w:szCs w:val="22"/>
        </w:rPr>
        <w:t xml:space="preserve">- </w:t>
      </w:r>
      <w:r>
        <w:rPr>
          <w:rFonts w:ascii="Arial" w:hAnsi="Arial" w:cs="Arial"/>
          <w:sz w:val="22"/>
          <w:szCs w:val="22"/>
        </w:rPr>
        <w:tab/>
        <w:t>de samenwerking met de gemeente versterken om samen de gestelde doelen te bereiken.</w:t>
      </w:r>
    </w:p>
    <w:p w:rsidR="006838CF" w:rsidRDefault="006838CF" w:rsidP="006838CF">
      <w:pPr>
        <w:rPr>
          <w:rFonts w:ascii="Arial" w:hAnsi="Arial" w:cs="Arial"/>
          <w:sz w:val="22"/>
          <w:szCs w:val="22"/>
        </w:rPr>
      </w:pPr>
    </w:p>
    <w:p w:rsidR="006838CF" w:rsidRDefault="006838CF" w:rsidP="006838CF">
      <w:pPr>
        <w:rPr>
          <w:rFonts w:ascii="Arial" w:hAnsi="Arial" w:cs="Arial"/>
          <w:b/>
          <w:i/>
          <w:color w:val="7030A0"/>
          <w:sz w:val="28"/>
          <w:szCs w:val="28"/>
        </w:rPr>
      </w:pPr>
      <w:r>
        <w:rPr>
          <w:rFonts w:ascii="Arial" w:hAnsi="Arial" w:cs="Arial"/>
          <w:b/>
          <w:i/>
          <w:color w:val="7030A0"/>
          <w:sz w:val="28"/>
          <w:szCs w:val="28"/>
        </w:rPr>
        <w:t xml:space="preserve">Onderwerpen </w:t>
      </w:r>
    </w:p>
    <w:p w:rsidR="006838CF" w:rsidRDefault="006838CF" w:rsidP="006838CF">
      <w:pPr>
        <w:rPr>
          <w:rFonts w:ascii="Arial" w:hAnsi="Arial" w:cs="Arial"/>
          <w:sz w:val="22"/>
          <w:szCs w:val="22"/>
        </w:rPr>
      </w:pPr>
      <w:r>
        <w:rPr>
          <w:rFonts w:ascii="Arial" w:hAnsi="Arial" w:cs="Arial"/>
          <w:sz w:val="22"/>
          <w:szCs w:val="22"/>
        </w:rPr>
        <w:t>De volgende onderwerpen zullen worden uitgewerkt zodat in voorkomende gevallen een advies met gedegen onderbouwing kan worden uitgebracht:</w:t>
      </w:r>
    </w:p>
    <w:p w:rsidR="006838CF" w:rsidRPr="006E0DE0" w:rsidRDefault="006838CF" w:rsidP="006838CF">
      <w:pPr>
        <w:rPr>
          <w:rFonts w:ascii="Arial" w:hAnsi="Arial" w:cs="Arial"/>
          <w:sz w:val="22"/>
          <w:szCs w:val="22"/>
        </w:rPr>
      </w:pPr>
      <w:r>
        <w:rPr>
          <w:rFonts w:ascii="Arial" w:hAnsi="Arial" w:cs="Arial"/>
          <w:sz w:val="22"/>
          <w:szCs w:val="22"/>
        </w:rPr>
        <w:tab/>
      </w:r>
      <w:r>
        <w:rPr>
          <w:rFonts w:ascii="Arial" w:hAnsi="Arial" w:cs="Arial"/>
          <w:sz w:val="22"/>
          <w:szCs w:val="22"/>
        </w:rPr>
        <w:tab/>
      </w:r>
    </w:p>
    <w:p w:rsidR="006838CF" w:rsidRPr="00E24C9E" w:rsidRDefault="006838CF" w:rsidP="006838CF">
      <w:pPr>
        <w:rPr>
          <w:rFonts w:ascii="Arial" w:hAnsi="Arial" w:cs="Arial"/>
          <w:b/>
          <w:color w:val="7030A0"/>
          <w:sz w:val="22"/>
          <w:szCs w:val="22"/>
        </w:rPr>
      </w:pPr>
      <w:r w:rsidRPr="00E24C9E">
        <w:rPr>
          <w:rFonts w:ascii="Arial" w:hAnsi="Arial" w:cs="Arial"/>
          <w:b/>
          <w:color w:val="7030A0"/>
          <w:sz w:val="22"/>
          <w:szCs w:val="22"/>
        </w:rPr>
        <w:t>Inkomen</w:t>
      </w:r>
    </w:p>
    <w:p w:rsidR="006838CF" w:rsidRDefault="006838CF" w:rsidP="006838CF">
      <w:pPr>
        <w:rPr>
          <w:rFonts w:ascii="Arial" w:hAnsi="Arial" w:cs="Arial"/>
          <w:sz w:val="22"/>
          <w:szCs w:val="22"/>
        </w:rPr>
      </w:pPr>
      <w:r>
        <w:rPr>
          <w:rFonts w:ascii="Arial" w:hAnsi="Arial" w:cs="Arial"/>
          <w:sz w:val="22"/>
          <w:szCs w:val="22"/>
        </w:rPr>
        <w:t>Het Armoedebeleid is een doorlopend onderwerp. Verschillende facetten moeten verder uitgewerkt worden en beargumenteerd. Hierbij wordt gedacht aan de “armoedeval”, de werkwijze bij kwijtscheldingen, en de regelingen bij schulddienstverlening.</w:t>
      </w:r>
    </w:p>
    <w:p w:rsidR="006838CF" w:rsidRPr="00F502C5" w:rsidRDefault="006838CF" w:rsidP="006838CF">
      <w:pPr>
        <w:rPr>
          <w:rFonts w:ascii="Arial" w:hAnsi="Arial" w:cs="Arial"/>
          <w:sz w:val="22"/>
          <w:szCs w:val="22"/>
        </w:rPr>
      </w:pPr>
    </w:p>
    <w:p w:rsidR="006838CF" w:rsidRDefault="006838CF" w:rsidP="006838CF">
      <w:pPr>
        <w:rPr>
          <w:rFonts w:ascii="Arial" w:hAnsi="Arial" w:cs="Arial"/>
          <w:b/>
          <w:sz w:val="22"/>
          <w:szCs w:val="22"/>
        </w:rPr>
      </w:pPr>
      <w:r w:rsidRPr="00E24C9E">
        <w:rPr>
          <w:rFonts w:ascii="Arial" w:hAnsi="Arial" w:cs="Arial"/>
          <w:b/>
          <w:color w:val="7030A0"/>
          <w:sz w:val="22"/>
          <w:szCs w:val="22"/>
        </w:rPr>
        <w:t>Regelingen</w:t>
      </w:r>
    </w:p>
    <w:p w:rsidR="006838CF" w:rsidRPr="00E24C9E" w:rsidRDefault="006838CF" w:rsidP="006838CF">
      <w:pPr>
        <w:rPr>
          <w:rFonts w:ascii="Arial" w:hAnsi="Arial" w:cs="Arial"/>
          <w:i/>
          <w:sz w:val="22"/>
          <w:szCs w:val="22"/>
        </w:rPr>
      </w:pPr>
      <w:r w:rsidRPr="00E24C9E">
        <w:rPr>
          <w:rFonts w:ascii="Arial" w:hAnsi="Arial" w:cs="Arial"/>
          <w:i/>
          <w:sz w:val="22"/>
          <w:szCs w:val="22"/>
        </w:rPr>
        <w:t xml:space="preserve">Bijzondere bijstand </w:t>
      </w:r>
      <w:r w:rsidRPr="00E24C9E">
        <w:rPr>
          <w:rFonts w:ascii="Arial" w:hAnsi="Arial" w:cs="Arial"/>
          <w:i/>
          <w:sz w:val="22"/>
          <w:szCs w:val="22"/>
        </w:rPr>
        <w:tab/>
      </w:r>
    </w:p>
    <w:p w:rsidR="006838CF" w:rsidRDefault="006838CF" w:rsidP="006838CF">
      <w:pPr>
        <w:rPr>
          <w:rFonts w:ascii="Arial" w:hAnsi="Arial" w:cs="Arial"/>
          <w:sz w:val="22"/>
          <w:szCs w:val="22"/>
        </w:rPr>
      </w:pPr>
      <w:r>
        <w:rPr>
          <w:rFonts w:ascii="Arial" w:hAnsi="Arial" w:cs="Arial"/>
          <w:sz w:val="22"/>
          <w:szCs w:val="22"/>
        </w:rPr>
        <w:tab/>
        <w:t>-  meer duidelijkheid over wat wel en wat niet vergoed kan worden</w:t>
      </w:r>
    </w:p>
    <w:p w:rsidR="006838CF" w:rsidRDefault="006838CF" w:rsidP="006838CF">
      <w:pPr>
        <w:rPr>
          <w:rFonts w:ascii="Arial" w:hAnsi="Arial" w:cs="Arial"/>
          <w:sz w:val="22"/>
          <w:szCs w:val="22"/>
        </w:rPr>
      </w:pPr>
      <w:r>
        <w:rPr>
          <w:rFonts w:ascii="Arial" w:hAnsi="Arial" w:cs="Arial"/>
          <w:sz w:val="22"/>
          <w:szCs w:val="22"/>
        </w:rPr>
        <w:tab/>
        <w:t>-  meer duidelijkheid over wanneer wel en wanneer niet</w:t>
      </w:r>
    </w:p>
    <w:p w:rsidR="006838CF" w:rsidRDefault="006838CF" w:rsidP="006838CF">
      <w:pPr>
        <w:rPr>
          <w:rFonts w:ascii="Arial" w:hAnsi="Arial" w:cs="Arial"/>
          <w:sz w:val="22"/>
          <w:szCs w:val="22"/>
        </w:rPr>
      </w:pPr>
      <w:r>
        <w:rPr>
          <w:rFonts w:ascii="Arial" w:hAnsi="Arial" w:cs="Arial"/>
          <w:sz w:val="22"/>
          <w:szCs w:val="22"/>
        </w:rPr>
        <w:tab/>
        <w:t>-  welke mogelijkheden zijn er in plaats van geld</w:t>
      </w:r>
    </w:p>
    <w:p w:rsidR="006838CF" w:rsidRDefault="006838CF" w:rsidP="006838CF">
      <w:pPr>
        <w:rPr>
          <w:rFonts w:ascii="Arial" w:hAnsi="Arial" w:cs="Arial"/>
          <w:sz w:val="22"/>
          <w:szCs w:val="22"/>
        </w:rPr>
      </w:pPr>
      <w:r>
        <w:rPr>
          <w:rFonts w:ascii="Arial" w:hAnsi="Arial" w:cs="Arial"/>
          <w:sz w:val="22"/>
          <w:szCs w:val="22"/>
        </w:rPr>
        <w:tab/>
        <w:t xml:space="preserve">- voorkomen van “willekeur” </w:t>
      </w:r>
    </w:p>
    <w:p w:rsidR="006838CF" w:rsidRDefault="006838CF" w:rsidP="006838CF">
      <w:pPr>
        <w:rPr>
          <w:rFonts w:ascii="Arial" w:hAnsi="Arial" w:cs="Arial"/>
          <w:sz w:val="22"/>
          <w:szCs w:val="22"/>
        </w:rPr>
      </w:pPr>
    </w:p>
    <w:p w:rsidR="006838CF" w:rsidRPr="00E24C9E" w:rsidRDefault="006838CF" w:rsidP="006838CF">
      <w:pPr>
        <w:rPr>
          <w:rFonts w:ascii="Arial" w:hAnsi="Arial" w:cs="Arial"/>
          <w:i/>
          <w:sz w:val="22"/>
          <w:szCs w:val="22"/>
        </w:rPr>
      </w:pPr>
      <w:r w:rsidRPr="00E24C9E">
        <w:rPr>
          <w:rFonts w:ascii="Arial" w:hAnsi="Arial" w:cs="Arial"/>
          <w:i/>
          <w:sz w:val="22"/>
          <w:szCs w:val="22"/>
        </w:rPr>
        <w:t>Ziekteperiode cliënt</w:t>
      </w:r>
      <w:r w:rsidRPr="00E24C9E">
        <w:rPr>
          <w:rFonts w:ascii="Arial" w:hAnsi="Arial" w:cs="Arial"/>
          <w:i/>
          <w:sz w:val="22"/>
          <w:szCs w:val="22"/>
        </w:rPr>
        <w:tab/>
      </w:r>
    </w:p>
    <w:p w:rsidR="006838CF" w:rsidRDefault="006838CF" w:rsidP="006838CF">
      <w:pPr>
        <w:rPr>
          <w:rFonts w:ascii="Arial" w:hAnsi="Arial" w:cs="Arial"/>
          <w:sz w:val="22"/>
          <w:szCs w:val="22"/>
        </w:rPr>
      </w:pPr>
      <w:r>
        <w:rPr>
          <w:rFonts w:ascii="Arial" w:hAnsi="Arial" w:cs="Arial"/>
          <w:sz w:val="22"/>
          <w:szCs w:val="22"/>
        </w:rPr>
        <w:tab/>
        <w:t xml:space="preserve">- ingeval van ziekte kan cliënt niet altijd direct reageren op bericht van zijn consulent </w:t>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waardoor ongewilde miscommunicatie kan ontstaan. </w:t>
      </w:r>
    </w:p>
    <w:p w:rsidR="006838CF" w:rsidRDefault="006838CF" w:rsidP="006838CF">
      <w:pPr>
        <w:rPr>
          <w:rFonts w:ascii="Arial" w:hAnsi="Arial" w:cs="Arial"/>
          <w:sz w:val="22"/>
          <w:szCs w:val="22"/>
        </w:rPr>
      </w:pPr>
      <w:r>
        <w:rPr>
          <w:rFonts w:ascii="Arial" w:hAnsi="Arial" w:cs="Arial"/>
          <w:sz w:val="22"/>
          <w:szCs w:val="22"/>
        </w:rPr>
        <w:tab/>
        <w:t xml:space="preserve">- voorstel om cliënten te informeren over de mogelijkheid de consulent bij niet acute </w:t>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maar verwachte ziekteperiode van te voren te informeren en dit op te nemen in het </w:t>
      </w:r>
      <w:r>
        <w:rPr>
          <w:rFonts w:ascii="Arial" w:hAnsi="Arial" w:cs="Arial"/>
          <w:sz w:val="22"/>
          <w:szCs w:val="22"/>
        </w:rPr>
        <w:tab/>
        <w:t xml:space="preserve">  </w:t>
      </w:r>
      <w:r>
        <w:rPr>
          <w:rFonts w:ascii="Arial" w:hAnsi="Arial" w:cs="Arial"/>
          <w:sz w:val="22"/>
          <w:szCs w:val="22"/>
        </w:rPr>
        <w:tab/>
        <w:t xml:space="preserve">  digitale dossier van cliënt. </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i/>
          <w:sz w:val="22"/>
          <w:szCs w:val="22"/>
        </w:rPr>
        <w:t>Communicatie met cliënt</w:t>
      </w:r>
    </w:p>
    <w:p w:rsidR="006838CF" w:rsidRDefault="006838CF" w:rsidP="006838CF">
      <w:pPr>
        <w:rPr>
          <w:rFonts w:ascii="Arial" w:hAnsi="Arial" w:cs="Arial"/>
          <w:sz w:val="22"/>
          <w:szCs w:val="22"/>
        </w:rPr>
      </w:pPr>
      <w:r>
        <w:rPr>
          <w:rFonts w:ascii="Arial" w:hAnsi="Arial" w:cs="Arial"/>
          <w:sz w:val="22"/>
          <w:szCs w:val="22"/>
        </w:rPr>
        <w:tab/>
        <w:t xml:space="preserve">- Goede communicatie tussen cliënt en consulent is heel essentieel, zeker voor de cliënt. </w:t>
      </w:r>
      <w:r>
        <w:rPr>
          <w:rFonts w:ascii="Arial" w:hAnsi="Arial" w:cs="Arial"/>
          <w:sz w:val="22"/>
          <w:szCs w:val="22"/>
        </w:rPr>
        <w:tab/>
        <w:t xml:space="preserve">  Signalen over miscommunicatie bij wijziging en/of afwezigheid van de consulent dient </w:t>
      </w:r>
      <w:proofErr w:type="gramStart"/>
      <w:r>
        <w:rPr>
          <w:rFonts w:ascii="Arial" w:hAnsi="Arial" w:cs="Arial"/>
          <w:sz w:val="22"/>
          <w:szCs w:val="22"/>
        </w:rPr>
        <w:tab/>
        <w:t xml:space="preserve">  direct</w:t>
      </w:r>
      <w:proofErr w:type="gramEnd"/>
      <w:r>
        <w:rPr>
          <w:rFonts w:ascii="Arial" w:hAnsi="Arial" w:cs="Arial"/>
          <w:sz w:val="22"/>
          <w:szCs w:val="22"/>
        </w:rPr>
        <w:t xml:space="preserve"> besproken te worden met de gemeente.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6838CF" w:rsidRPr="00F502C5" w:rsidRDefault="006838CF" w:rsidP="006838C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6838CF" w:rsidRPr="00E24C9E" w:rsidRDefault="006838CF" w:rsidP="006838CF">
      <w:pPr>
        <w:rPr>
          <w:rFonts w:ascii="Arial" w:hAnsi="Arial" w:cs="Arial"/>
          <w:b/>
          <w:color w:val="7030A0"/>
          <w:sz w:val="22"/>
          <w:szCs w:val="22"/>
        </w:rPr>
      </w:pPr>
      <w:r w:rsidRPr="00E24C9E">
        <w:rPr>
          <w:rFonts w:ascii="Arial" w:hAnsi="Arial" w:cs="Arial"/>
          <w:b/>
          <w:color w:val="7030A0"/>
          <w:sz w:val="22"/>
          <w:szCs w:val="22"/>
        </w:rPr>
        <w:t>Taken</w:t>
      </w:r>
    </w:p>
    <w:p w:rsidR="006838CF" w:rsidRDefault="006838CF" w:rsidP="006838CF">
      <w:pPr>
        <w:rPr>
          <w:rFonts w:ascii="Arial" w:hAnsi="Arial" w:cs="Arial"/>
          <w:sz w:val="22"/>
          <w:szCs w:val="22"/>
        </w:rPr>
      </w:pPr>
      <w:r>
        <w:rPr>
          <w:rFonts w:ascii="Arial" w:hAnsi="Arial" w:cs="Arial"/>
          <w:sz w:val="22"/>
          <w:szCs w:val="22"/>
        </w:rPr>
        <w:t>Adviseren van de gemeente (college B&amp;W en/of beleidsmedewerkers en consulenten) inzake:</w:t>
      </w:r>
      <w:r>
        <w:rPr>
          <w:rFonts w:ascii="Arial" w:hAnsi="Arial" w:cs="Arial"/>
          <w:sz w:val="22"/>
          <w:szCs w:val="22"/>
        </w:rPr>
        <w:tab/>
      </w:r>
    </w:p>
    <w:p w:rsidR="006838CF" w:rsidRDefault="006838CF" w:rsidP="006838CF">
      <w:pPr>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website gemeente</w:t>
      </w:r>
      <w:proofErr w:type="gramEnd"/>
      <w:r>
        <w:rPr>
          <w:rFonts w:ascii="Arial" w:hAnsi="Arial" w:cs="Arial"/>
          <w:sz w:val="22"/>
          <w:szCs w:val="22"/>
        </w:rPr>
        <w:t xml:space="preserve"> toegankelijker maken</w:t>
      </w:r>
    </w:p>
    <w:p w:rsidR="006838CF" w:rsidRDefault="006838CF" w:rsidP="006838CF">
      <w:pPr>
        <w:rPr>
          <w:rFonts w:ascii="Arial" w:hAnsi="Arial" w:cs="Arial"/>
          <w:sz w:val="22"/>
          <w:szCs w:val="22"/>
        </w:rPr>
      </w:pPr>
      <w:r>
        <w:rPr>
          <w:rFonts w:ascii="Arial" w:hAnsi="Arial" w:cs="Arial"/>
          <w:sz w:val="22"/>
          <w:szCs w:val="22"/>
        </w:rPr>
        <w:tab/>
        <w:t>- meer duidelijkheid bij het invullen van de formulieren</w:t>
      </w:r>
    </w:p>
    <w:p w:rsidR="006838CF" w:rsidRDefault="006838CF" w:rsidP="006838CF">
      <w:pPr>
        <w:rPr>
          <w:rFonts w:ascii="Arial" w:hAnsi="Arial" w:cs="Arial"/>
          <w:sz w:val="22"/>
          <w:szCs w:val="22"/>
        </w:rPr>
      </w:pPr>
      <w:r>
        <w:rPr>
          <w:rFonts w:ascii="Arial" w:hAnsi="Arial" w:cs="Arial"/>
          <w:sz w:val="22"/>
          <w:szCs w:val="22"/>
        </w:rPr>
        <w:tab/>
        <w:t xml:space="preserve">- onafhankelijke cliëntondersteuning; duidelijkheid over uitvoering (wie, hoe, betaald, </w:t>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vrijwillig, en niet wie betaalt die bepaalt)</w:t>
      </w:r>
    </w:p>
    <w:p w:rsidR="006838CF" w:rsidRDefault="006838CF" w:rsidP="006838CF">
      <w:pPr>
        <w:rPr>
          <w:rFonts w:ascii="Arial" w:hAnsi="Arial" w:cs="Arial"/>
          <w:sz w:val="22"/>
          <w:szCs w:val="22"/>
        </w:rPr>
      </w:pPr>
      <w:r>
        <w:rPr>
          <w:rFonts w:ascii="Arial" w:hAnsi="Arial" w:cs="Arial"/>
          <w:sz w:val="22"/>
          <w:szCs w:val="22"/>
        </w:rPr>
        <w:tab/>
        <w:t xml:space="preserve">- medewerking van gemeente bij het meer bekend maken van de cliëntenraad bij de </w:t>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cliënten (bijv. via email en website gemeente)</w:t>
      </w:r>
    </w:p>
    <w:p w:rsidR="006838CF" w:rsidRDefault="006838CF" w:rsidP="006838CF">
      <w:pPr>
        <w:rPr>
          <w:rFonts w:ascii="Arial" w:hAnsi="Arial" w:cs="Arial"/>
          <w:sz w:val="22"/>
          <w:szCs w:val="22"/>
        </w:rPr>
      </w:pPr>
      <w:r>
        <w:rPr>
          <w:rFonts w:ascii="Arial" w:hAnsi="Arial" w:cs="Arial"/>
          <w:sz w:val="22"/>
          <w:szCs w:val="22"/>
        </w:rPr>
        <w:tab/>
        <w:t>- aanwezig kunnen zijn bij bepaalde trainingen van de gemeente</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sz w:val="22"/>
          <w:szCs w:val="22"/>
        </w:rPr>
        <w:t>Eigen activiteiten</w:t>
      </w:r>
    </w:p>
    <w:p w:rsidR="006838CF" w:rsidRDefault="006838CF" w:rsidP="006838CF">
      <w:pPr>
        <w:rPr>
          <w:rFonts w:ascii="Arial" w:hAnsi="Arial" w:cs="Arial"/>
          <w:sz w:val="22"/>
          <w:szCs w:val="22"/>
        </w:rPr>
      </w:pPr>
      <w:r>
        <w:rPr>
          <w:rFonts w:ascii="Arial" w:hAnsi="Arial" w:cs="Arial"/>
          <w:sz w:val="22"/>
          <w:szCs w:val="22"/>
        </w:rPr>
        <w:tab/>
        <w:t>- er wordt meer ondersteuning gevraagd van de gemeente in voorkomende gevallen</w:t>
      </w:r>
    </w:p>
    <w:p w:rsidR="006838CF" w:rsidRDefault="006838CF" w:rsidP="006838CF">
      <w:pPr>
        <w:rPr>
          <w:rFonts w:ascii="Arial" w:hAnsi="Arial" w:cs="Arial"/>
          <w:sz w:val="22"/>
          <w:szCs w:val="22"/>
        </w:rPr>
      </w:pPr>
      <w:r>
        <w:rPr>
          <w:rFonts w:ascii="Arial" w:hAnsi="Arial" w:cs="Arial"/>
          <w:sz w:val="22"/>
          <w:szCs w:val="22"/>
        </w:rPr>
        <w:lastRenderedPageBreak/>
        <w:tab/>
        <w:t>- werven van nieuwe leden waaronder een voorzitter</w:t>
      </w:r>
    </w:p>
    <w:p w:rsidR="006838CF" w:rsidRDefault="006838CF" w:rsidP="006838CF">
      <w:pPr>
        <w:rPr>
          <w:rFonts w:ascii="Arial" w:hAnsi="Arial" w:cs="Arial"/>
          <w:sz w:val="22"/>
          <w:szCs w:val="22"/>
        </w:rPr>
      </w:pPr>
      <w:r>
        <w:rPr>
          <w:rFonts w:ascii="Arial" w:hAnsi="Arial" w:cs="Arial"/>
          <w:sz w:val="22"/>
          <w:szCs w:val="22"/>
        </w:rPr>
        <w:tab/>
        <w:t>- betere en duidelijke taakverdeling tussen de leden</w:t>
      </w:r>
      <w:r>
        <w:rPr>
          <w:rFonts w:ascii="Arial" w:hAnsi="Arial" w:cs="Arial"/>
          <w:sz w:val="22"/>
          <w:szCs w:val="22"/>
        </w:rPr>
        <w:tab/>
      </w:r>
    </w:p>
    <w:p w:rsidR="006838CF" w:rsidRDefault="006838CF" w:rsidP="006838CF">
      <w:pPr>
        <w:rPr>
          <w:rFonts w:ascii="Arial" w:hAnsi="Arial" w:cs="Arial"/>
          <w:sz w:val="22"/>
          <w:szCs w:val="22"/>
        </w:rPr>
      </w:pPr>
      <w:r>
        <w:rPr>
          <w:rFonts w:ascii="Arial" w:hAnsi="Arial" w:cs="Arial"/>
          <w:sz w:val="22"/>
          <w:szCs w:val="22"/>
        </w:rPr>
        <w:tab/>
        <w:t>- evalueren verdeling taken en activiteit van leden richting de achterban</w:t>
      </w:r>
    </w:p>
    <w:p w:rsidR="006838CF" w:rsidRPr="009C4073" w:rsidRDefault="006838CF" w:rsidP="006838CF">
      <w:pPr>
        <w:rPr>
          <w:rFonts w:ascii="Arial" w:hAnsi="Arial" w:cs="Arial"/>
          <w:color w:val="76923C" w:themeColor="accent3" w:themeShade="BF"/>
        </w:rPr>
      </w:pPr>
      <w:r>
        <w:rPr>
          <w:rFonts w:ascii="Arial" w:hAnsi="Arial" w:cs="Arial"/>
          <w:sz w:val="22"/>
          <w:szCs w:val="22"/>
        </w:rPr>
        <w:tab/>
        <w:t>- website actueel houden door inbreng van leden</w:t>
      </w:r>
      <w:r>
        <w:t xml:space="preserve">. </w:t>
      </w:r>
    </w:p>
    <w:p w:rsidR="0076161E" w:rsidRPr="009C4073" w:rsidRDefault="0076161E" w:rsidP="009C4073">
      <w:pPr>
        <w:rPr>
          <w:rFonts w:ascii="Arial" w:hAnsi="Arial" w:cs="Arial"/>
          <w:color w:val="76923C" w:themeColor="accent3" w:themeShade="BF"/>
        </w:rPr>
      </w:pPr>
    </w:p>
    <w:sectPr w:rsidR="0076161E" w:rsidRPr="009C4073" w:rsidSect="005528A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3A3" w:rsidRDefault="00C353A3" w:rsidP="0076161E">
      <w:r>
        <w:separator/>
      </w:r>
    </w:p>
  </w:endnote>
  <w:endnote w:type="continuationSeparator" w:id="0">
    <w:p w:rsidR="00C353A3" w:rsidRDefault="00C353A3"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F9" w:rsidRDefault="00A768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609983"/>
      <w:docPartObj>
        <w:docPartGallery w:val="Page Numbers (Bottom of Page)"/>
        <w:docPartUnique/>
      </w:docPartObj>
    </w:sdtPr>
    <w:sdtEndPr/>
    <w:sdtContent>
      <w:p w:rsidR="00A768F9" w:rsidRDefault="00A768F9">
        <w:pPr>
          <w:pStyle w:val="Voettekst"/>
          <w:jc w:val="center"/>
        </w:pPr>
        <w:r>
          <w:fldChar w:fldCharType="begin"/>
        </w:r>
        <w:r>
          <w:instrText>PAGE   \* MERGEFORMAT</w:instrText>
        </w:r>
        <w:r>
          <w:fldChar w:fldCharType="separate"/>
        </w:r>
        <w:r w:rsidR="00210029">
          <w:rPr>
            <w:noProof/>
          </w:rPr>
          <w:t>1</w:t>
        </w:r>
        <w:r>
          <w:fldChar w:fldCharType="end"/>
        </w:r>
      </w:p>
    </w:sdtContent>
  </w:sdt>
  <w:p w:rsidR="00A768F9" w:rsidRDefault="00A768F9" w:rsidP="007616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F9" w:rsidRDefault="00A768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3A3" w:rsidRDefault="00C353A3" w:rsidP="0076161E">
      <w:r>
        <w:separator/>
      </w:r>
    </w:p>
  </w:footnote>
  <w:footnote w:type="continuationSeparator" w:id="0">
    <w:p w:rsidR="00C353A3" w:rsidRDefault="00C353A3"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F9" w:rsidRDefault="00A768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F9" w:rsidRDefault="00A768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F9" w:rsidRDefault="00A768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3C98"/>
    <w:multiLevelType w:val="hybridMultilevel"/>
    <w:tmpl w:val="CC22E7DE"/>
    <w:lvl w:ilvl="0" w:tplc="4CC20F1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6C6A00"/>
    <w:multiLevelType w:val="hybridMultilevel"/>
    <w:tmpl w:val="8F7615E0"/>
    <w:lvl w:ilvl="0" w:tplc="04130005">
      <w:start w:val="1"/>
      <w:numFmt w:val="bullet"/>
      <w:lvlText w:val=""/>
      <w:lvlJc w:val="left"/>
      <w:pPr>
        <w:ind w:left="1710" w:hanging="360"/>
      </w:pPr>
      <w:rPr>
        <w:rFonts w:ascii="Wingdings" w:hAnsi="Wingdings" w:hint="default"/>
      </w:rPr>
    </w:lvl>
    <w:lvl w:ilvl="1" w:tplc="04130003" w:tentative="1">
      <w:start w:val="1"/>
      <w:numFmt w:val="bullet"/>
      <w:lvlText w:val="o"/>
      <w:lvlJc w:val="left"/>
      <w:pPr>
        <w:ind w:left="2430" w:hanging="360"/>
      </w:pPr>
      <w:rPr>
        <w:rFonts w:ascii="Courier New" w:hAnsi="Courier New" w:cs="Courier New" w:hint="default"/>
      </w:rPr>
    </w:lvl>
    <w:lvl w:ilvl="2" w:tplc="04130005" w:tentative="1">
      <w:start w:val="1"/>
      <w:numFmt w:val="bullet"/>
      <w:lvlText w:val=""/>
      <w:lvlJc w:val="left"/>
      <w:pPr>
        <w:ind w:left="3150" w:hanging="360"/>
      </w:pPr>
      <w:rPr>
        <w:rFonts w:ascii="Wingdings" w:hAnsi="Wingdings" w:hint="default"/>
      </w:rPr>
    </w:lvl>
    <w:lvl w:ilvl="3" w:tplc="04130001" w:tentative="1">
      <w:start w:val="1"/>
      <w:numFmt w:val="bullet"/>
      <w:lvlText w:val=""/>
      <w:lvlJc w:val="left"/>
      <w:pPr>
        <w:ind w:left="3870" w:hanging="360"/>
      </w:pPr>
      <w:rPr>
        <w:rFonts w:ascii="Symbol" w:hAnsi="Symbol" w:hint="default"/>
      </w:rPr>
    </w:lvl>
    <w:lvl w:ilvl="4" w:tplc="04130003" w:tentative="1">
      <w:start w:val="1"/>
      <w:numFmt w:val="bullet"/>
      <w:lvlText w:val="o"/>
      <w:lvlJc w:val="left"/>
      <w:pPr>
        <w:ind w:left="4590" w:hanging="360"/>
      </w:pPr>
      <w:rPr>
        <w:rFonts w:ascii="Courier New" w:hAnsi="Courier New" w:cs="Courier New" w:hint="default"/>
      </w:rPr>
    </w:lvl>
    <w:lvl w:ilvl="5" w:tplc="04130005" w:tentative="1">
      <w:start w:val="1"/>
      <w:numFmt w:val="bullet"/>
      <w:lvlText w:val=""/>
      <w:lvlJc w:val="left"/>
      <w:pPr>
        <w:ind w:left="5310" w:hanging="360"/>
      </w:pPr>
      <w:rPr>
        <w:rFonts w:ascii="Wingdings" w:hAnsi="Wingdings" w:hint="default"/>
      </w:rPr>
    </w:lvl>
    <w:lvl w:ilvl="6" w:tplc="04130001" w:tentative="1">
      <w:start w:val="1"/>
      <w:numFmt w:val="bullet"/>
      <w:lvlText w:val=""/>
      <w:lvlJc w:val="left"/>
      <w:pPr>
        <w:ind w:left="6030" w:hanging="360"/>
      </w:pPr>
      <w:rPr>
        <w:rFonts w:ascii="Symbol" w:hAnsi="Symbol" w:hint="default"/>
      </w:rPr>
    </w:lvl>
    <w:lvl w:ilvl="7" w:tplc="04130003" w:tentative="1">
      <w:start w:val="1"/>
      <w:numFmt w:val="bullet"/>
      <w:lvlText w:val="o"/>
      <w:lvlJc w:val="left"/>
      <w:pPr>
        <w:ind w:left="6750" w:hanging="360"/>
      </w:pPr>
      <w:rPr>
        <w:rFonts w:ascii="Courier New" w:hAnsi="Courier New" w:cs="Courier New" w:hint="default"/>
      </w:rPr>
    </w:lvl>
    <w:lvl w:ilvl="8" w:tplc="04130005" w:tentative="1">
      <w:start w:val="1"/>
      <w:numFmt w:val="bullet"/>
      <w:lvlText w:val=""/>
      <w:lvlJc w:val="left"/>
      <w:pPr>
        <w:ind w:left="7470" w:hanging="360"/>
      </w:pPr>
      <w:rPr>
        <w:rFonts w:ascii="Wingdings" w:hAnsi="Wingdings" w:hint="default"/>
      </w:rPr>
    </w:lvl>
  </w:abstractNum>
  <w:abstractNum w:abstractNumId="2" w15:restartNumberingAfterBreak="0">
    <w:nsid w:val="37491D8B"/>
    <w:multiLevelType w:val="hybridMultilevel"/>
    <w:tmpl w:val="A734F62A"/>
    <w:lvl w:ilvl="0" w:tplc="61D48D56">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15FCF"/>
    <w:rsid w:val="0001636F"/>
    <w:rsid w:val="0003573F"/>
    <w:rsid w:val="00036534"/>
    <w:rsid w:val="00112AF3"/>
    <w:rsid w:val="00143970"/>
    <w:rsid w:val="0018591A"/>
    <w:rsid w:val="001A6FDD"/>
    <w:rsid w:val="001D2882"/>
    <w:rsid w:val="001E340B"/>
    <w:rsid w:val="00210029"/>
    <w:rsid w:val="002B1632"/>
    <w:rsid w:val="00322D87"/>
    <w:rsid w:val="003518A9"/>
    <w:rsid w:val="003540EE"/>
    <w:rsid w:val="003C5794"/>
    <w:rsid w:val="00441057"/>
    <w:rsid w:val="0048480A"/>
    <w:rsid w:val="00496086"/>
    <w:rsid w:val="00497728"/>
    <w:rsid w:val="004A3334"/>
    <w:rsid w:val="004F4BBB"/>
    <w:rsid w:val="00517459"/>
    <w:rsid w:val="005528A2"/>
    <w:rsid w:val="00580060"/>
    <w:rsid w:val="005931DE"/>
    <w:rsid w:val="005B58FA"/>
    <w:rsid w:val="005F0786"/>
    <w:rsid w:val="00645F8F"/>
    <w:rsid w:val="006838CF"/>
    <w:rsid w:val="007420DB"/>
    <w:rsid w:val="0076161E"/>
    <w:rsid w:val="007B0355"/>
    <w:rsid w:val="007C1356"/>
    <w:rsid w:val="007F5128"/>
    <w:rsid w:val="00836793"/>
    <w:rsid w:val="0090460E"/>
    <w:rsid w:val="009067AD"/>
    <w:rsid w:val="00927EF6"/>
    <w:rsid w:val="00997E77"/>
    <w:rsid w:val="009C4073"/>
    <w:rsid w:val="009D6FFC"/>
    <w:rsid w:val="009E4C6C"/>
    <w:rsid w:val="009F5649"/>
    <w:rsid w:val="00A45881"/>
    <w:rsid w:val="00A768F9"/>
    <w:rsid w:val="00AC43F2"/>
    <w:rsid w:val="00AD55CD"/>
    <w:rsid w:val="00B04E8C"/>
    <w:rsid w:val="00B57A9D"/>
    <w:rsid w:val="00BA48DD"/>
    <w:rsid w:val="00BB1695"/>
    <w:rsid w:val="00BC1570"/>
    <w:rsid w:val="00C353A3"/>
    <w:rsid w:val="00C52AE7"/>
    <w:rsid w:val="00C84D51"/>
    <w:rsid w:val="00CC3ECE"/>
    <w:rsid w:val="00CD3501"/>
    <w:rsid w:val="00D07709"/>
    <w:rsid w:val="00DA3F86"/>
    <w:rsid w:val="00E03ADC"/>
    <w:rsid w:val="00E04982"/>
    <w:rsid w:val="00E13B78"/>
    <w:rsid w:val="00E31B79"/>
    <w:rsid w:val="00E43684"/>
    <w:rsid w:val="00E47D30"/>
    <w:rsid w:val="00E7654B"/>
    <w:rsid w:val="00E76C97"/>
    <w:rsid w:val="00EB7488"/>
    <w:rsid w:val="00EC0FF8"/>
    <w:rsid w:val="00F020A9"/>
    <w:rsid w:val="00F94638"/>
    <w:rsid w:val="00FD1C98"/>
    <w:rsid w:val="00FD2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Ballontekst">
    <w:name w:val="Balloon Text"/>
    <w:basedOn w:val="Standaard"/>
    <w:link w:val="BallontekstChar"/>
    <w:uiPriority w:val="99"/>
    <w:semiHidden/>
    <w:unhideWhenUsed/>
    <w:rsid w:val="00E7654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654B"/>
    <w:rPr>
      <w:rFonts w:ascii="Segoe UI" w:hAnsi="Segoe UI" w:cs="Segoe UI"/>
      <w:sz w:val="18"/>
      <w:szCs w:val="18"/>
      <w:lang w:eastAsia="nl-NL"/>
    </w:rPr>
  </w:style>
  <w:style w:type="paragraph" w:styleId="Lijstalinea">
    <w:name w:val="List Paragraph"/>
    <w:basedOn w:val="Standaard"/>
    <w:uiPriority w:val="34"/>
    <w:qFormat/>
    <w:rsid w:val="00EC0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9</Pages>
  <Words>2736</Words>
  <Characters>15053</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9</cp:revision>
  <cp:lastPrinted>2018-07-12T14:10:00Z</cp:lastPrinted>
  <dcterms:created xsi:type="dcterms:W3CDTF">2020-01-28T11:08:00Z</dcterms:created>
  <dcterms:modified xsi:type="dcterms:W3CDTF">2020-04-28T10:39:00Z</dcterms:modified>
</cp:coreProperties>
</file>